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秸秆饲料化技术减排评价指标体系研究——基于层次分析法 - 中国知网</w:t></w:r><w:br/><w:hyperlink r:id="rId7" w:history="1"><w:r><w:rPr><w:color w:val="2980b9"/><w:u w:val="single"/></w:rPr><w:t xml:space="preserve">https://kns.cnki.net/kcms2/article/abstract?v=3uoqIhG8C44YLTlOAiTRKibYlV5Vjs7i8oRR1PAr7RxjuAJk4dHXosPMuavaKhjDJCMkdzmDJrV8FpKJaGwVuOwYs5-tjLya&uniplatform=NZKPT</w:t></w:r></w:hyperlink></w:p><w:p><w:pPr><w:pStyle w:val="Heading1"/></w:pPr><w:bookmarkStart w:id="2" w:name="_Toc2"/><w:r><w:t>Article summary:</w:t></w:r><w:bookmarkEnd w:id="2"/></w:p><w:p><w:pPr><w:jc w:val="both"/></w:pPr><w:r><w:rPr/><w:t xml:space="preserve">1. 秸秆饲料化技术的减排评价指标体系研究：本文主要研究了秸秆饲料化技术的减排评价指标体系。通过层次分析法，作者建立了一个综合考虑经济、环境和社会效益的评价指标体系，以评估该技术对减少温室气体排放的潜力。</w:t></w:r></w:p><w:p><w:pPr><w:jc w:val="both"/></w:pPr><w:r><w:rPr/><w:t xml:space="preserve"></w:t></w:r></w:p><w:p><w:pPr><w:jc w:val="both"/></w:pPr><w:r><w:rPr/><w:t xml:space="preserve">2. 基于层次分析法的评价方法：文章介绍了层次分析法作为一种有效的决策分析方法，并将其应用于秸秆饲料化技术的减排评价中。通过构建层次结构模型和计算权重，可以对不同因素进行定量评估，并得出综合评价结果。</w:t></w:r></w:p><w:p><w:pPr><w:jc w:val="both"/></w:pPr><w:r><w:rPr/><w:t xml:space="preserve"></w:t></w:r></w:p><w:p><w:pPr><w:jc w:val="both"/></w:pPr><w:r><w:rPr/><w:t xml:space="preserve">3. 秸秆饲料化技术在减少温室气体排放中的潜力：研究结果表明，秸秆饲料化技术具有较大的减排潜力。通过将废弃的秸秆转化为饲料，可以降低传统畜牧业对天然草地和粮食资源的需求，从而减少相关温室气体排放。这项技术不仅能够提高农民收入，还能够促进农业可持续发展和环境保护。</w:t></w:r></w:p><w:p><w:pPr><w:jc w:val="both"/></w:pPr><w:r><w:rPr/><w:t xml:space="preserve"></w:t></w:r></w:p><w:p><w:pPr><w:jc w:val="both"/></w:pPr><w:r><w:rPr/><w:t xml:space="preserve">请注意，以上总结是基于文章标题和提供的信息进行的，并可能不完全准确。阅读完整的文章以获取更详细和准确的信息。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根据提供的信息，无法对文章进行详细的批判性分析。需要提供更多关于文章内容的信息才能给出具体的见解和评价。</w:t></w:r></w:p><w:p><w:pPr><w:pStyle w:val="Heading1"/></w:pPr><w:bookmarkStart w:id="5" w:name="_Toc5"/><w:r><w:t>Topics for further research:</w:t></w:r><w:bookmarkEnd w:id="5"/></w:p><w:p><w:pPr><w:spacing w:after="0"/><w:numPr><w:ilvl w:val="0"/><w:numId w:val="2"/></w:numPr></w:pPr><w:r><w:rPr/><w:t xml:space="preserve">文章的主题和中心思想是什么？
</w:t></w:r></w:p><w:p><w:pPr><w:spacing w:after="0"/><w:numPr><w:ilvl w:val="0"/><w:numId w:val="2"/></w:numPr></w:pPr><w:r><w:rPr/><w:t xml:space="preserve">文章的结构和组织是否合理？是否有逻辑漏洞或不连贯的地方？
</w:t></w:r></w:p><w:p><w:pPr><w:spacing w:after="0"/><w:numPr><w:ilvl w:val="0"/><w:numId w:val="2"/></w:numPr></w:pPr><w:r><w:rPr/><w:t xml:space="preserve">文章的论据和证据是否充分和可靠？是否有偏见或错误的推理？
</w:t></w:r></w:p><w:p><w:pPr><w:spacing w:after="0"/><w:numPr><w:ilvl w:val="0"/><w:numId w:val="2"/></w:numPr></w:pPr><w:r><w:rPr/><w:t xml:space="preserve">文章的语言和风格是否恰当和有效？是否有冗长或模糊的表达？
</w:t></w:r></w:p><w:p><w:pPr><w:spacing w:after="0"/><w:numPr><w:ilvl w:val="0"/><w:numId w:val="2"/></w:numPr></w:pPr><w:r><w:rPr/><w:t xml:space="preserve">文章的观点和立场是否明确和一致？是否有明显的偏见或倾向？
</w:t></w:r></w:p><w:p><w:pPr><w:numPr><w:ilvl w:val="0"/><w:numId w:val="2"/></w:numPr></w:pPr><w:r><w:rPr/><w:t xml:space="preserve">文章对相关背景和文献的引用是否准确和全面？是否有遗漏重要信息的情况？

通过回答这些问题，您将能够对文章进行更深入的批判性分析。</w:t></w:r></w:p><w:p><w:pPr><w:pStyle w:val="Heading1"/></w:pPr><w:bookmarkStart w:id="6" w:name="_Toc6"/><w:r><w:t>Report location:</w:t></w:r><w:bookmarkEnd w:id="6"/></w:p><w:p><w:hyperlink r:id="rId8" w:history="1"><w:r><w:rPr><w:color w:val="2980b9"/><w:u w:val="single"/></w:rPr><w:t xml:space="preserve">https://www.fullpicture.app/item/90276a8a88f2e49bf9f63aa3840785b3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2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sPMuavaKhjDJCMkdzmDJrV8FpKJaGwVuOwYs5-tjLya&amp;uniplatform=NZKPT" TargetMode="External"/><Relationship Id="rId8" Type="http://schemas.openxmlformats.org/officeDocument/2006/relationships/hyperlink" Target="https://www.fullpicture.app/item/90276a8a88f2e49bf9f63aa384078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2023-12-20T01:54:13+01:00</dcterms:created>
  <dcterms:modified xsi:type="dcterms:W3CDTF">2023-12-20T01:54:13+01:00</dcterms:modified>
</cp:coreProperties>
</file>

<file path=docProps/custom.xml><?xml version="1.0" encoding="utf-8"?>
<Properties xmlns="http://schemas.openxmlformats.org/officeDocument/2006/custom-properties" xmlns:vt="http://schemas.openxmlformats.org/officeDocument/2006/docPropsVTypes"/>
</file>