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变坡陡比降河道强输沙下泥沙淤积与水位激增的试验研究-【维普官方网站】-www.cqvip.com-维普网</w:t>
      </w:r>
      <w:br/>
      <w:hyperlink r:id="rId7" w:history="1">
        <w:r>
          <w:rPr>
            <w:color w:val="2980b9"/>
            <w:u w:val="single"/>
          </w:rPr>
          <w:t xml:space="preserve">http://www.cqvip.com/qk/90721x/201503/665242656.html</w:t>
        </w:r>
      </w:hyperlink>
    </w:p>
    <w:p>
      <w:pPr>
        <w:pStyle w:val="Heading1"/>
      </w:pPr>
      <w:bookmarkStart w:id="2" w:name="_Toc2"/>
      <w:r>
        <w:t>Article summary:</w:t>
      </w:r>
      <w:bookmarkEnd w:id="2"/>
    </w:p>
    <w:p>
      <w:pPr>
        <w:jc w:val="both"/>
      </w:pPr>
      <w:r>
        <w:rPr/>
        <w:t xml:space="preserve">1. 研究变坡陡比降河道强输沙下泥沙淤积与水位激增的试验方法和结果。</w:t>
      </w:r>
    </w:p>
    <w:p>
      <w:pPr>
        <w:jc w:val="both"/>
      </w:pPr>
      <w:r>
        <w:rPr/>
        <w:t xml:space="preserve">2. 分析河流自动调节机制对泥沙淤积的影响，揭示泥沙在山洪中的额外灾害效应。</w:t>
      </w:r>
    </w:p>
    <w:p>
      <w:pPr>
        <w:jc w:val="both"/>
      </w:pPr>
      <w:r>
        <w:rPr/>
        <w:t xml:space="preserve">3. 发现局部淤积后床面梯度变化可能导致涌浪，进而显著提高洪水水位。同时，当上游泥沙供应减弱时，淤积的床面砂土会被水流迅速冲走。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作为一篇科技论文，该文章在研究变坡陡比降河道强输沙下泥沙淤积与水位激增的试验方面做出了一定的贡献。然而，在阅读过程中，我发现该文章存在以下几个问题：</w:t>
      </w:r>
    </w:p>
    <w:p>
      <w:pPr>
        <w:jc w:val="both"/>
      </w:pPr>
      <w:r>
        <w:rPr/>
        <w:t xml:space="preserve"/>
      </w:r>
    </w:p>
    <w:p>
      <w:pPr>
        <w:jc w:val="both"/>
      </w:pPr>
      <w:r>
        <w:rPr/>
        <w:t xml:space="preserve">1. 偏重于描述结果而非探究原因</w:t>
      </w:r>
    </w:p>
    <w:p>
      <w:pPr>
        <w:jc w:val="both"/>
      </w:pPr>
      <w:r>
        <w:rPr/>
        <w:t xml:space="preserve">该文章主要关注于试验结果的描述，但却缺乏对其背后机理的深入探究。例如，文章提到“起始位置和堆积高度与水流强度和沙浓度等因素有关”，但并未进一步解释这些因素是如何影响泥沙淤积的。</w:t>
      </w:r>
    </w:p>
    <w:p>
      <w:pPr>
        <w:jc w:val="both"/>
      </w:pPr>
      <w:r>
        <w:rPr/>
        <w:t xml:space="preserve"/>
      </w:r>
    </w:p>
    <w:p>
      <w:pPr>
        <w:jc w:val="both"/>
      </w:pPr>
      <w:r>
        <w:rPr/>
        <w:t xml:space="preserve">2. 缺乏对实际应用的考虑</w:t>
      </w:r>
    </w:p>
    <w:p>
      <w:pPr>
        <w:jc w:val="both"/>
      </w:pPr>
      <w:r>
        <w:rPr/>
        <w:t xml:space="preserve">尽管该文章提供了有关泥沙淤积和水位激增的试验结果，但它并没有充分考虑这些结果对实际应用的影响。例如，在实际工程中，如何避免或减轻泥沙淤积和水位激增等问题是至关重要的。</w:t>
      </w:r>
    </w:p>
    <w:p>
      <w:pPr>
        <w:jc w:val="both"/>
      </w:pPr>
      <w:r>
        <w:rPr/>
        <w:t xml:space="preserve"/>
      </w:r>
    </w:p>
    <w:p>
      <w:pPr>
        <w:jc w:val="both"/>
      </w:pPr>
      <w:r>
        <w:rPr/>
        <w:t xml:space="preserve">3. 忽略其他可能因素</w:t>
      </w:r>
    </w:p>
    <w:p>
      <w:pPr>
        <w:jc w:val="both"/>
      </w:pPr>
      <w:r>
        <w:rPr/>
        <w:t xml:space="preserve">该文章只考虑了变坡陡比降河道强输沙下泥沙淤积与水位激增之间的关系，并忽略了其他可能影响这些现象的因素。例如，气候变化、土地利用变化等都可能对山洪暴发和泥沙淤积产生影响。</w:t>
      </w:r>
    </w:p>
    <w:p>
      <w:pPr>
        <w:jc w:val="both"/>
      </w:pPr>
      <w:r>
        <w:rPr/>
        <w:t xml:space="preserve"/>
      </w:r>
    </w:p>
    <w:p>
      <w:pPr>
        <w:jc w:val="both"/>
      </w:pPr>
      <w:r>
        <w:rPr/>
        <w:t xml:space="preserve">4. 缺乏数据支持</w:t>
      </w:r>
    </w:p>
    <w:p>
      <w:pPr>
        <w:jc w:val="both"/>
      </w:pPr>
      <w:r>
        <w:rPr/>
        <w:t xml:space="preserve">尽管该文章提供了一些试验结果，但它并未提供足够多的数据来支持其结论。例如，在讨论“局部淤积会改变床面坡度”的时候，并没有给出具体数据来证明这种情况确实存在。</w:t>
      </w:r>
    </w:p>
    <w:p>
      <w:pPr>
        <w:jc w:val="both"/>
      </w:pPr>
      <w:r>
        <w:rPr/>
        <w:t xml:space="preserve"/>
      </w:r>
    </w:p>
    <w:p>
      <w:pPr>
        <w:jc w:val="both"/>
      </w:pPr>
      <w:r>
        <w:rPr/>
        <w:t xml:space="preserve">5. 存在语言不当之处</w:t>
      </w:r>
    </w:p>
    <w:p>
      <w:pPr>
        <w:jc w:val="both"/>
      </w:pPr>
      <w:r>
        <w:rPr/>
        <w:t xml:space="preserve">在阅读过程中，我还发现该文章存在一些语言不当之处。例如，“siltation”这个词在英语中通常指“粉状物质”的堆积，而不是指“泥沙”的堆积。此外，在某些句子中使用了复杂且难以理解的术语和句式。</w:t>
      </w:r>
    </w:p>
    <w:p>
      <w:pPr>
        <w:jc w:val="both"/>
      </w:pPr>
      <w:r>
        <w:rPr/>
        <w:t xml:space="preserve"/>
      </w:r>
    </w:p>
    <w:p>
      <w:pPr>
        <w:jc w:val="both"/>
      </w:pPr>
      <w:r>
        <w:rPr/>
        <w:t xml:space="preserve">综上所述，尽管该文章提供了有关山洪暴发和泥沙淤积产生影响的试验结果，但它也存在上述问题。为了更好地理解这些现象，并制定有效措施来应对它们，在今后的研究中需要更加全面地考虑各种因素，并提供更多可靠数据来支持结论。</w:t>
      </w:r>
    </w:p>
    <w:p>
      <w:pPr>
        <w:pStyle w:val="Heading1"/>
      </w:pPr>
      <w:bookmarkStart w:id="5" w:name="_Toc5"/>
      <w:r>
        <w:t>Topics for further research:</w:t>
      </w:r>
      <w:bookmarkEnd w:id="5"/>
    </w:p>
    <w:p>
      <w:pPr>
        <w:spacing w:after="0"/>
        <w:numPr>
          <w:ilvl w:val="0"/>
          <w:numId w:val="2"/>
        </w:numPr>
      </w:pPr>
      <w:r>
        <w:rPr/>
        <w:t xml:space="preserve">Factors influencing sediment accumulation in steep-slope rivers
</w:t>
      </w:r>
    </w:p>
    <w:p>
      <w:pPr>
        <w:spacing w:after="0"/>
        <w:numPr>
          <w:ilvl w:val="0"/>
          <w:numId w:val="2"/>
        </w:numPr>
      </w:pPr>
      <w:r>
        <w:rPr/>
        <w:t xml:space="preserve">Practical implications of sediment accumulation and water level fluctuations
</w:t>
      </w:r>
    </w:p>
    <w:p>
      <w:pPr>
        <w:spacing w:after="0"/>
        <w:numPr>
          <w:ilvl w:val="0"/>
          <w:numId w:val="2"/>
        </w:numPr>
      </w:pPr>
      <w:r>
        <w:rPr/>
        <w:t xml:space="preserve">Other potential factors affecting flash floods and sediment accumulation
</w:t>
      </w:r>
    </w:p>
    <w:p>
      <w:pPr>
        <w:spacing w:after="0"/>
        <w:numPr>
          <w:ilvl w:val="0"/>
          <w:numId w:val="2"/>
        </w:numPr>
      </w:pPr>
      <w:r>
        <w:rPr/>
        <w:t xml:space="preserve">Insufficient data supporting the conclusions drawn in the study
</w:t>
      </w:r>
    </w:p>
    <w:p>
      <w:pPr>
        <w:spacing w:after="0"/>
        <w:numPr>
          <w:ilvl w:val="0"/>
          <w:numId w:val="2"/>
        </w:numPr>
      </w:pPr>
      <w:r>
        <w:rPr/>
        <w:t xml:space="preserve">Inappropriate use of language and technical jargon
</w:t>
      </w:r>
    </w:p>
    <w:p>
      <w:pPr>
        <w:numPr>
          <w:ilvl w:val="0"/>
          <w:numId w:val="2"/>
        </w:numPr>
      </w:pPr>
      <w:r>
        <w:rPr/>
        <w:t xml:space="preserve">Future research directions for a more comprehensive understanding of the phenomena</w:t>
      </w:r>
    </w:p>
    <w:p>
      <w:pPr>
        <w:pStyle w:val="Heading1"/>
      </w:pPr>
      <w:bookmarkStart w:id="6" w:name="_Toc6"/>
      <w:r>
        <w:t>Report location:</w:t>
      </w:r>
      <w:bookmarkEnd w:id="6"/>
    </w:p>
    <w:p>
      <w:hyperlink r:id="rId8" w:history="1">
        <w:r>
          <w:rPr>
            <w:color w:val="2980b9"/>
            <w:u w:val="single"/>
          </w:rPr>
          <w:t xml:space="preserve">https://www.fullpicture.app/item/9061e55bc32ebdba5bc6bc1b7429b30f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AF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0721x/201503/665242656.html" TargetMode="External"/><Relationship Id="rId8" Type="http://schemas.openxmlformats.org/officeDocument/2006/relationships/hyperlink" Target="https://www.fullpicture.app/item/9061e55bc32ebdba5bc6bc1b7429b3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2023-12-05T11:54:05+01:00</dcterms:created>
  <dcterms:modified xsi:type="dcterms:W3CDTF">2023-12-05T11:54:05+01:00</dcterms:modified>
</cp:coreProperties>
</file>

<file path=docProps/custom.xml><?xml version="1.0" encoding="utf-8"?>
<Properties xmlns="http://schemas.openxmlformats.org/officeDocument/2006/custom-properties" xmlns:vt="http://schemas.openxmlformats.org/officeDocument/2006/docPropsVTypes"/>
</file>