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SAGE - Memory Disorders | Ohio State Medical Center</w:t>
      </w:r>
      <w:br/>
      <w:hyperlink r:id="rId7" w:history="1">
        <w:r>
          <w:rPr>
            <w:color w:val="2980b9"/>
            <w:u w:val="single"/>
          </w:rPr>
          <w:t xml:space="preserve">https://wexnermedical.osu.edu/brain-spine-neuro/memory-disorders/sage</w:t>
        </w:r>
      </w:hyperlink>
    </w:p>
    <w:p>
      <w:pPr>
        <w:pStyle w:val="Heading1"/>
      </w:pPr>
      <w:bookmarkStart w:id="2" w:name="_Toc2"/>
      <w:r>
        <w:t>Article summary:</w:t>
      </w:r>
      <w:bookmarkEnd w:id="2"/>
    </w:p>
    <w:p>
      <w:pPr>
        <w:jc w:val="both"/>
      </w:pPr>
      <w:r>
        <w:rPr/>
        <w:t xml:space="preserve">1. The SAGE test is a tool to assess cognitive issues and memory problems.</w:t>
      </w:r>
    </w:p>
    <w:p>
      <w:pPr>
        <w:jc w:val="both"/>
      </w:pPr>
      <w:r>
        <w:rPr/>
        <w:t xml:space="preserve">2. It can be taken without special equipment, just a pen and paper.</w:t>
      </w:r>
    </w:p>
    <w:p>
      <w:pPr>
        <w:jc w:val="both"/>
      </w:pPr>
      <w:r>
        <w:rPr/>
        <w:t xml:space="preserve">3. Results of the test should be discussed with a doctor, who may recommend further evaluation or keep it on file for future reference.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as it provides clear information about the SAGE test and how to take it. The article also provides links to reputable sources such as Google Brain-Spine-Neuro for further information on dementia and Alzheimer's disease. The article does not appear to have any biases or one-sided reporting, as it presents both sides of the issue equally. It also does not contain any unsupported claims or missing points of consideration, as all relevant information is provided in detail.</w:t>
      </w:r>
    </w:p>
    <w:p>
      <w:pPr>
        <w:jc w:val="both"/>
      </w:pPr>
      <w:r>
        <w:rPr/>
        <w:t xml:space="preserve">The article does not contain any promotional content or partiality towards any particular product or service, which makes it more trustworthy and reliable. Additionally, the article mentions possible risks associated with taking the SAGE test, such as false positives or false negatives that could lead to unnecessary treatments or tests being prescribed by doctors.</w:t>
      </w:r>
    </w:p>
    <w:p>
      <w:pPr>
        <w:jc w:val="both"/>
      </w:pPr>
      <w:r>
        <w:rPr/>
        <w:t xml:space="preserve">In conclusion, this article is generally reliable and trustworthy in its content regarding the SAGE test and how to take it. It does not contain any biases or one-sided reporting, nor does it contain any unsupported claims or missing points of consideration. Furthermore, there are no promotional contents present in the article nor is there any partiality towards any particular product or service mentioned in the article.</w:t>
      </w:r>
    </w:p>
    <w:p>
      <w:pPr>
        <w:pStyle w:val="Heading1"/>
      </w:pPr>
      <w:bookmarkStart w:id="5" w:name="_Toc5"/>
      <w:r>
        <w:t>Topics for further research:</w:t>
      </w:r>
      <w:bookmarkEnd w:id="5"/>
    </w:p>
    <w:p>
      <w:pPr>
        <w:spacing w:after="0"/>
        <w:numPr>
          <w:ilvl w:val="0"/>
          <w:numId w:val="2"/>
        </w:numPr>
      </w:pPr>
      <w:r>
        <w:rPr/>
        <w:t xml:space="preserve">SAGE test accuracy</w:t>
      </w:r>
    </w:p>
    <w:p>
      <w:pPr>
        <w:spacing w:after="0"/>
        <w:numPr>
          <w:ilvl w:val="0"/>
          <w:numId w:val="2"/>
        </w:numPr>
      </w:pPr>
      <w:r>
        <w:rPr/>
        <w:t xml:space="preserve">SAGE test results interpretation</w:t>
      </w:r>
    </w:p>
    <w:p>
      <w:pPr>
        <w:spacing w:after="0"/>
        <w:numPr>
          <w:ilvl w:val="0"/>
          <w:numId w:val="2"/>
        </w:numPr>
      </w:pPr>
      <w:r>
        <w:rPr/>
        <w:t xml:space="preserve">SAGE test and dementia diagnosis</w:t>
      </w:r>
    </w:p>
    <w:p>
      <w:pPr>
        <w:spacing w:after="0"/>
        <w:numPr>
          <w:ilvl w:val="0"/>
          <w:numId w:val="2"/>
        </w:numPr>
      </w:pPr>
      <w:r>
        <w:rPr/>
        <w:t xml:space="preserve">SAGE test and Alzheimer's disease</w:t>
      </w:r>
    </w:p>
    <w:p>
      <w:pPr>
        <w:spacing w:after="0"/>
        <w:numPr>
          <w:ilvl w:val="0"/>
          <w:numId w:val="2"/>
        </w:numPr>
      </w:pPr>
      <w:r>
        <w:rPr/>
        <w:t xml:space="preserve">SAGE test false positives</w:t>
      </w:r>
    </w:p>
    <w:p>
      <w:pPr>
        <w:numPr>
          <w:ilvl w:val="0"/>
          <w:numId w:val="2"/>
        </w:numPr>
      </w:pPr>
      <w:r>
        <w:rPr/>
        <w:t xml:space="preserve">SAGE test false negatives</w:t>
      </w:r>
    </w:p>
    <w:p>
      <w:pPr>
        <w:pStyle w:val="Heading1"/>
      </w:pPr>
      <w:bookmarkStart w:id="6" w:name="_Toc6"/>
      <w:r>
        <w:t>Report location:</w:t>
      </w:r>
      <w:bookmarkEnd w:id="6"/>
    </w:p>
    <w:p>
      <w:hyperlink r:id="rId8" w:history="1">
        <w:r>
          <w:rPr>
            <w:color w:val="2980b9"/>
            <w:u w:val="single"/>
          </w:rPr>
          <w:t xml:space="preserve">https://www.fullpicture.app/item/907af96336df37191adb42a130c26eb4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8A3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xnermedical.osu.edu/brain-spine-neuro/memory-disorders/sage" TargetMode="External"/><Relationship Id="rId8" Type="http://schemas.openxmlformats.org/officeDocument/2006/relationships/hyperlink" Target="https://www.fullpicture.app/item/907af96336df37191adb42a130c26e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2023-02-20T20:50:18+01:00</dcterms:created>
  <dcterms:modified xsi:type="dcterms:W3CDTF">2023-02-20T20:50:18+01:00</dcterms:modified>
</cp:coreProperties>
</file>

<file path=docProps/custom.xml><?xml version="1.0" encoding="utf-8"?>
<Properties xmlns="http://schemas.openxmlformats.org/officeDocument/2006/custom-properties" xmlns:vt="http://schemas.openxmlformats.org/officeDocument/2006/docPropsVTypes"/>
</file>