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Statins and Multiple Noncardiovascular Outcomes. Annals of Internal Medicine | 10.7326/m18-0808</w:t>
      </w:r>
      <w:br/>
      <w:hyperlink r:id="rId7" w:history="1">
        <w:r>
          <w:rPr>
            <w:color w:val="2980b9"/>
            <w:u w:val="single"/>
          </w:rPr>
          <w:t xml:space="preserve">https://sci-hub.st/10.7326/m18-0808</w:t>
        </w:r>
      </w:hyperlink>
    </w:p>
    <w:p>
      <w:pPr>
        <w:pStyle w:val="Heading1"/>
      </w:pPr>
      <w:bookmarkStart w:id="2" w:name="_Toc2"/>
      <w:r>
        <w:t>Article summary:</w:t>
      </w:r>
      <w:bookmarkEnd w:id="2"/>
    </w:p>
    <w:p>
      <w:pPr>
        <w:jc w:val="both"/>
      </w:pPr>
      <w:r>
        <w:rPr/>
        <w:t xml:space="preserve">1. This article examines the effects of statins on multiple noncardiovascular outcomes.</w:t>
      </w:r>
    </w:p>
    <w:p>
      <w:pPr>
        <w:jc w:val="both"/>
      </w:pPr>
      <w:r>
        <w:rPr/>
        <w:t xml:space="preserve">2. The study found that statins had a beneficial effect on some noncardiovascular outcomes, such as reducing the risk of stroke and colorectal cancer.</w:t>
      </w:r>
    </w:p>
    <w:p>
      <w:pPr>
        <w:jc w:val="both"/>
      </w:pPr>
      <w:r>
        <w:rPr/>
        <w:t xml:space="preserve">3. However, there was no significant effect on other outcomes, such as dementia and depression.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findings from the study it discusses. The authors have provided a detailed description of their methods and results, which allows for an accurate assessment of their conclusions. Furthermore, they have acknowledged potential limitations to their study, such as the fact that it was observational in nature and therefore could not establish causality between statin use and noncardiovascular outcomes.</w:t>
      </w:r>
    </w:p>
    <w:p>
      <w:pPr>
        <w:jc w:val="both"/>
      </w:pPr>
      <w:r>
        <w:rPr/>
        <w:t xml:space="preserve">However, there are some potential biases in the article that should be noted. For example, the authors do not discuss any possible risks associated with taking statins or any potential side effects that may occur as a result of taking them. Additionally, while they acknowledge that further research is needed to confirm their findings, they do not explore any counterarguments or alternative explanations for their results. Finally, while they provide evidence to support their claims about the benefits of statins on certain noncardiovascular outcomes, they do not present any evidence to refute claims about other outcomes where no significant effect was found.</w:t>
      </w:r>
    </w:p>
    <w:p>
      <w:pPr>
        <w:pStyle w:val="Heading1"/>
      </w:pPr>
      <w:bookmarkStart w:id="5" w:name="_Toc5"/>
      <w:r>
        <w:t>Topics for further research:</w:t>
      </w:r>
      <w:bookmarkEnd w:id="5"/>
    </w:p>
    <w:p>
      <w:pPr>
        <w:spacing w:after="0"/>
        <w:numPr>
          <w:ilvl w:val="0"/>
          <w:numId w:val="2"/>
        </w:numPr>
      </w:pPr>
      <w:r>
        <w:rPr/>
        <w:t xml:space="preserve">Statin side effects</w:t>
      </w:r>
    </w:p>
    <w:p>
      <w:pPr>
        <w:spacing w:after="0"/>
        <w:numPr>
          <w:ilvl w:val="0"/>
          <w:numId w:val="2"/>
        </w:numPr>
      </w:pPr>
      <w:r>
        <w:rPr/>
        <w:t xml:space="preserve">Statin risks</w:t>
      </w:r>
    </w:p>
    <w:p>
      <w:pPr>
        <w:spacing w:after="0"/>
        <w:numPr>
          <w:ilvl w:val="0"/>
          <w:numId w:val="2"/>
        </w:numPr>
      </w:pPr>
      <w:r>
        <w:rPr/>
        <w:t xml:space="preserve">Noncardiovascular outcomes of statin use</w:t>
      </w:r>
    </w:p>
    <w:p>
      <w:pPr>
        <w:spacing w:after="0"/>
        <w:numPr>
          <w:ilvl w:val="0"/>
          <w:numId w:val="2"/>
        </w:numPr>
      </w:pPr>
      <w:r>
        <w:rPr/>
        <w:t xml:space="preserve">Alternative explanations for statin effects</w:t>
      </w:r>
    </w:p>
    <w:p>
      <w:pPr>
        <w:spacing w:after="0"/>
        <w:numPr>
          <w:ilvl w:val="0"/>
          <w:numId w:val="2"/>
        </w:numPr>
      </w:pPr>
      <w:r>
        <w:rPr/>
        <w:t xml:space="preserve">Counterarguments to statin benefits</w:t>
      </w:r>
    </w:p>
    <w:p>
      <w:pPr>
        <w:numPr>
          <w:ilvl w:val="0"/>
          <w:numId w:val="2"/>
        </w:numPr>
      </w:pPr>
      <w:r>
        <w:rPr/>
        <w:t xml:space="preserve">Evidence refuting statin benefits on certain outcomes</w:t>
      </w:r>
    </w:p>
    <w:p>
      <w:pPr>
        <w:pStyle w:val="Heading1"/>
      </w:pPr>
      <w:bookmarkStart w:id="6" w:name="_Toc6"/>
      <w:r>
        <w:t>Report location:</w:t>
      </w:r>
      <w:bookmarkEnd w:id="6"/>
    </w:p>
    <w:p>
      <w:hyperlink r:id="rId8" w:history="1">
        <w:r>
          <w:rPr>
            <w:color w:val="2980b9"/>
            <w:u w:val="single"/>
          </w:rPr>
          <w:t xml:space="preserve">https://www.fullpicture.app/item/90cca3fb461f7a1c06899e369eed43df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63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7326/m18-0808" TargetMode="External"/><Relationship Id="rId8" Type="http://schemas.openxmlformats.org/officeDocument/2006/relationships/hyperlink" Target="https://www.fullpicture.app/item/90cca3fb461f7a1c06899e369eed43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2023-02-28T01:13:03+01:00</dcterms:created>
  <dcterms:modified xsi:type="dcterms:W3CDTF">2023-02-28T01:13:03+01:00</dcterms:modified>
</cp:coreProperties>
</file>

<file path=docProps/custom.xml><?xml version="1.0" encoding="utf-8"?>
<Properties xmlns="http://schemas.openxmlformats.org/officeDocument/2006/custom-properties" xmlns:vt="http://schemas.openxmlformats.org/officeDocument/2006/docPropsVTypes"/>
</file>