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Hofmeister effect mediated hydrogel evaporator for simultaneous solar evaporation and thermoelectric power generation - ScienceDirect</w:t>
      </w:r>
      <w:br/>
      <w:hyperlink r:id="rId7" w:history="1">
        <w:r>
          <w:rPr>
            <w:color w:val="2980b9"/>
            <w:u w:val="single"/>
          </w:rPr>
          <w:t xml:space="preserve">https://www.sciencedirect.com/science/article/pii/S1385894723002425?via%3Dihub=</w:t>
        </w:r>
      </w:hyperlink>
    </w:p>
    <w:p>
      <w:pPr>
        <w:pStyle w:val="Heading1"/>
      </w:pPr>
      <w:bookmarkStart w:id="2" w:name="_Toc2"/>
      <w:r>
        <w:t>Article summary:</w:t>
      </w:r>
      <w:bookmarkEnd w:id="2"/>
    </w:p>
    <w:p>
      <w:pPr>
        <w:jc w:val="both"/>
      </w:pPr>
      <w:r>
        <w:rPr/>
        <w:t xml:space="preserve">1. 通过Hofmeister效应介导的多孔水凝胶蒸发器实现了太阳能蒸发和热电发电的同时进行。</w:t>
      </w:r>
    </w:p>
    <w:p>
      <w:pPr>
        <w:jc w:val="both"/>
      </w:pPr>
      <w:r>
        <w:rPr/>
        <w:t xml:space="preserve">2. 采用冻结浸泡法制备的多孔水凝胶具有可调节的分子和微孔结构，以及优异的机械性能。</w:t>
      </w:r>
    </w:p>
    <w:p>
      <w:pPr>
        <w:jc w:val="both"/>
      </w:pPr>
      <w:r>
        <w:rPr/>
        <w:t xml:space="preserve">3. 多孔水凝胶在1个太阳辐射下表现出非常高的蒸发速率，并且与热电模块集成可以实现低品位热能转换为电能。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提供了文章的标题和摘要，并没有提供全文内容。但是从摘要中可以看出，该研究主要关注利用多孔水凝胶进行太阳能蒸发和热电发电。然而，由于缺乏全文信息，我无法对其潜在偏见、片面报道、无根据的主张、缺失的考虑点等进行评估。</w:t>
      </w:r>
    </w:p>
    <w:p>
      <w:pPr>
        <w:jc w:val="both"/>
      </w:pPr>
      <w:r>
        <w:rPr/>
        <w:t xml:space="preserve"/>
      </w:r>
    </w:p>
    <w:p>
      <w:pPr>
        <w:jc w:val="both"/>
      </w:pPr>
      <w:r>
        <w:rPr/>
        <w:t xml:space="preserve">在进行批判性分析时，需要仔细阅读全文并考虑以下几个方面：</w:t>
      </w:r>
    </w:p>
    <w:p>
      <w:pPr>
        <w:jc w:val="both"/>
      </w:pPr>
      <w:r>
        <w:rPr/>
        <w:t xml:space="preserve">1. 方法论：文章是否使用了科学方法来支持其结论？实验设计是否合理？是否存在潜在的方法ological问题？</w:t>
      </w:r>
    </w:p>
    <w:p>
      <w:pPr>
        <w:jc w:val="both"/>
      </w:pPr>
      <w:r>
        <w:rPr/>
        <w:t xml:space="preserve">2. 数据和结果：文章是否提供了充分的数据来支持其结论？数据是否经过统计分析？结果是否一致且可重复？</w:t>
      </w:r>
    </w:p>
    <w:p>
      <w:pPr>
        <w:jc w:val="both"/>
      </w:pPr>
      <w:r>
        <w:rPr/>
        <w:t xml:space="preserve">3. 讨论和结论：作者是否对结果进行了客观和全面的讨论？他们是否考虑到可能存在的限制或不确定性？</w:t>
      </w:r>
    </w:p>
    <w:p>
      <w:pPr>
        <w:jc w:val="both"/>
      </w:pPr>
      <w:r>
        <w:rPr/>
        <w:t xml:space="preserve">4. 引用和参考文献：作者是否引用了相关的研究来支持他们的观点？参考文献是否充分且可靠？</w:t>
      </w:r>
    </w:p>
    <w:p>
      <w:pPr>
        <w:jc w:val="both"/>
      </w:pPr>
      <w:r>
        <w:rPr/>
        <w:t xml:space="preserve"/>
      </w:r>
    </w:p>
    <w:p>
      <w:pPr>
        <w:jc w:val="both"/>
      </w:pPr>
      <w:r>
        <w:rPr/>
        <w:t xml:space="preserve">由于缺乏全文信息，我无法对这些方面进行评估。因此，在对这篇文章进行批判性分析时，建议您查阅全文并仔细评估其科学可信度和方法论的合理性。</w:t>
      </w:r>
    </w:p>
    <w:p>
      <w:pPr>
        <w:pStyle w:val="Heading1"/>
      </w:pPr>
      <w:bookmarkStart w:id="5" w:name="_Toc5"/>
      <w:r>
        <w:t>Topics for further research:</w:t>
      </w:r>
      <w:bookmarkEnd w:id="5"/>
    </w:p>
    <w:p>
      <w:pPr>
        <w:spacing w:after="0"/>
        <w:numPr>
          <w:ilvl w:val="0"/>
          <w:numId w:val="2"/>
        </w:numPr>
      </w:pPr>
      <w:r>
        <w:rPr/>
        <w:t xml:space="preserve">多孔水凝胶在太阳能蒸发中的应用
</w:t>
      </w:r>
    </w:p>
    <w:p>
      <w:pPr>
        <w:spacing w:after="0"/>
        <w:numPr>
          <w:ilvl w:val="0"/>
          <w:numId w:val="2"/>
        </w:numPr>
      </w:pPr>
      <w:r>
        <w:rPr/>
        <w:t xml:space="preserve">多孔水凝胶在热电发电中的应用
</w:t>
      </w:r>
    </w:p>
    <w:p>
      <w:pPr>
        <w:spacing w:after="0"/>
        <w:numPr>
          <w:ilvl w:val="0"/>
          <w:numId w:val="2"/>
        </w:numPr>
      </w:pPr>
      <w:r>
        <w:rPr/>
        <w:t xml:space="preserve">科学方法在该研究中的使用
</w:t>
      </w:r>
    </w:p>
    <w:p>
      <w:pPr>
        <w:spacing w:after="0"/>
        <w:numPr>
          <w:ilvl w:val="0"/>
          <w:numId w:val="2"/>
        </w:numPr>
      </w:pPr>
      <w:r>
        <w:rPr/>
        <w:t xml:space="preserve">实验设计的合理性
</w:t>
      </w:r>
    </w:p>
    <w:p>
      <w:pPr>
        <w:spacing w:after="0"/>
        <w:numPr>
          <w:ilvl w:val="0"/>
          <w:numId w:val="2"/>
        </w:numPr>
      </w:pPr>
      <w:r>
        <w:rPr/>
        <w:t xml:space="preserve">数据和结果的统计分析
</w:t>
      </w:r>
    </w:p>
    <w:p>
      <w:pPr>
        <w:numPr>
          <w:ilvl w:val="0"/>
          <w:numId w:val="2"/>
        </w:numPr>
      </w:pPr>
      <w:r>
        <w:rPr/>
        <w:t xml:space="preserve">讨论和结论中的客观性和全面性</w:t>
      </w:r>
    </w:p>
    <w:p>
      <w:pPr>
        <w:pStyle w:val="Heading1"/>
      </w:pPr>
      <w:bookmarkStart w:id="6" w:name="_Toc6"/>
      <w:r>
        <w:t>Report location:</w:t>
      </w:r>
      <w:bookmarkEnd w:id="6"/>
    </w:p>
    <w:p>
      <w:hyperlink r:id="rId8" w:history="1">
        <w:r>
          <w:rPr>
            <w:color w:val="2980b9"/>
            <w:u w:val="single"/>
          </w:rPr>
          <w:t xml:space="preserve">https://www.fullpicture.app/item/9155e3869364a15e96d68631d3865240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9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2425?via%3Dihub=" TargetMode="External"/><Relationship Id="rId8" Type="http://schemas.openxmlformats.org/officeDocument/2006/relationships/hyperlink" Target="https://www.fullpicture.app/item/9155e3869364a15e96d68631d3865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2023-12-13T03:40:59+01:00</dcterms:created>
  <dcterms:modified xsi:type="dcterms:W3CDTF">2023-12-13T03:40:59+01:00</dcterms:modified>
</cp:coreProperties>
</file>

<file path=docProps/custom.xml><?xml version="1.0" encoding="utf-8"?>
<Properties xmlns="http://schemas.openxmlformats.org/officeDocument/2006/custom-properties" xmlns:vt="http://schemas.openxmlformats.org/officeDocument/2006/docPropsVTypes"/>
</file>