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OVĚŘOVNA: ‚Bandera party‘ v centru Prahy? Lživý příspěvek využívá smyšlené odkazy na světová média | iROZHLAS - spolehlivé zprávy</w:t>
      </w:r>
      <w:br/>
      <w:hyperlink r:id="rId7" w:history="1">
        <w:r>
          <w:rPr>
            <w:color w:val="2980b9"/>
            <w:u w:val="single"/>
          </w:rPr>
          <w:t xml:space="preserve">https://www.irozhlas.cz/zpravy-domov/overovna-bandera-party-praha-ukrajina-demonstrace-azov-facebook_2303120600_har</w:t>
        </w:r>
      </w:hyperlink>
    </w:p>
    <w:p>
      <w:pPr>
        <w:pStyle w:val="Heading1"/>
      </w:pPr>
      <w:bookmarkStart w:id="2" w:name="_Toc2"/>
      <w:r>
        <w:t>Article summary:</w:t>
      </w:r>
      <w:bookmarkEnd w:id="2"/>
    </w:p>
    <w:p>
      <w:pPr>
        <w:jc w:val="both"/>
      </w:pPr>
      <w:r>
        <w:rPr/>
        <w:t xml:space="preserve">1. Na českém internetu se šíří fáma o „Bandera party“ na Václavském náměstí v Praze, kterou údajně informovala světová média, ale česká o ní mlčí.</w:t>
      </w:r>
    </w:p>
    <w:p>
      <w:pPr>
        <w:jc w:val="both"/>
      </w:pPr>
      <w:r>
        <w:rPr/>
        <w:t xml:space="preserve">2. Ověřovna serveru iROZHLAS.cz zjistila, že tato informace je nepravdivá a argumentuje lživými podklady.</w:t>
      </w:r>
    </w:p>
    <w:p>
      <w:pPr>
        <w:jc w:val="both"/>
      </w:pPr>
      <w:r>
        <w:rPr/>
        <w:t xml:space="preserve">3. Fotografie, kterou příspěvek uvádí jako důkaz, ve skutečnosti pochází z demonstrace k výročí ruského vpádu na Ukrajinu a vlajka pluku Azov byla pouze jedním z mnoha prvků této akce. Žádné světové médium o „Bandera party“ neinformovalo.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se zabývá ověřením informace o údajné "Bandera party" na Václavském náměstí v Praze, kterou měla podle lživého příspěvku informovat světová média. Ověřovna serveru iROZHLAS.cz zjistila, že tato informace je nepravdivá a argumentuje lživými podklady.</w:t>
      </w:r>
    </w:p>
    <w:p>
      <w:pPr>
        <w:jc w:val="both"/>
      </w:pPr>
      <w:r>
        <w:rPr/>
        <w:t xml:space="preserve"/>
      </w:r>
    </w:p>
    <w:p>
      <w:pPr>
        <w:jc w:val="both"/>
      </w:pPr>
      <w:r>
        <w:rPr/>
        <w:t xml:space="preserve">Článek je strukturován tak, že nejprve uvádí lživý příspěvek a jeho obsah, aby poté popsala proces ověření této informace. Je pozitivním příkladem kritického novinářství, které se snaží odhalit dezinformace a falešné zprávy šířící se na internetu.</w:t>
      </w:r>
    </w:p>
    <w:p>
      <w:pPr>
        <w:jc w:val="both"/>
      </w:pPr>
      <w:r>
        <w:rPr/>
        <w:t xml:space="preserve"/>
      </w:r>
    </w:p>
    <w:p>
      <w:pPr>
        <w:jc w:val="both"/>
      </w:pPr>
      <w:r>
        <w:rPr/>
        <w:t xml:space="preserve">Nicméně článek by mohl být kritizován za to, že se zaměřuje pouze na jednu stranu příběhu - tedy na ověření lživých tvrzení o "Bandera party". Neposkytuje žádné protiargumenty nebo alternativní pohledy na situaci. To může vést k dojmu jednostrannosti a nedostatečné objektivity.</w:t>
      </w:r>
    </w:p>
    <w:p>
      <w:pPr>
        <w:jc w:val="both"/>
      </w:pPr>
      <w:r>
        <w:rPr/>
        <w:t xml:space="preserve"/>
      </w:r>
    </w:p>
    <w:p>
      <w:pPr>
        <w:jc w:val="both"/>
      </w:pPr>
      <w:r>
        <w:rPr/>
        <w:t xml:space="preserve">Další možnou kritikou článku je absence analýzy zdrojů dezinformací. Článek uvádí, že lživý příspěvek byl smazán ze sociálních sítí, ale neposkytuje žádné další informace o tom, kdo ho vytvořil nebo proč. Bez této analýzy může být obtížné pochopit motivaci za šířením dezinformací a jak se jim vyhnout v budoucnu.</w:t>
      </w:r>
    </w:p>
    <w:p>
      <w:pPr>
        <w:jc w:val="both"/>
      </w:pPr>
      <w:r>
        <w:rPr/>
        <w:t xml:space="preserve"/>
      </w:r>
    </w:p>
    <w:p>
      <w:pPr>
        <w:jc w:val="both"/>
      </w:pPr>
      <w:r>
        <w:rPr/>
        <w:t xml:space="preserve">Celkově vzato je tento článek dobrým příkladem kritického novinářství a snahy odhalit dezinformace. Nicméně by mohl být více vyvážený a poskytnout více kontextu pro situaci.</w:t>
      </w:r>
    </w:p>
    <w:p>
      <w:pPr>
        <w:pStyle w:val="Heading1"/>
      </w:pPr>
      <w:bookmarkStart w:id="5" w:name="_Toc5"/>
      <w:r>
        <w:t>Topics for further research:</w:t>
      </w:r>
      <w:bookmarkEnd w:id="5"/>
    </w:p>
    <w:p>
      <w:pPr>
        <w:spacing w:after="0"/>
        <w:numPr>
          <w:ilvl w:val="0"/>
          <w:numId w:val="2"/>
        </w:numPr>
      </w:pPr>
      <w:r>
        <w:rPr/>
        <w:t xml:space="preserve">Analýza zdrojů dezinformací a motivace za šířením falešných zpráv
</w:t>
      </w:r>
    </w:p>
    <w:p>
      <w:pPr>
        <w:spacing w:after="0"/>
        <w:numPr>
          <w:ilvl w:val="0"/>
          <w:numId w:val="2"/>
        </w:numPr>
      </w:pPr>
      <w:r>
        <w:rPr/>
        <w:t xml:space="preserve">Kontext ukrajinského nacionalismu a jeho vztahu k Václavskému náměstí v Praze
</w:t>
      </w:r>
    </w:p>
    <w:p>
      <w:pPr>
        <w:spacing w:after="0"/>
        <w:numPr>
          <w:ilvl w:val="0"/>
          <w:numId w:val="2"/>
        </w:numPr>
      </w:pPr>
      <w:r>
        <w:rPr/>
        <w:t xml:space="preserve">Reakce českých úřadů na šíření dezinformací a ochrana veřejného prostoru
</w:t>
      </w:r>
    </w:p>
    <w:p>
      <w:pPr>
        <w:spacing w:after="0"/>
        <w:numPr>
          <w:ilvl w:val="0"/>
          <w:numId w:val="2"/>
        </w:numPr>
      </w:pPr>
      <w:r>
        <w:rPr/>
        <w:t xml:space="preserve">Diskuse o úloze sociálních sítí v šíření dezinformací a možnosti regulace
</w:t>
      </w:r>
    </w:p>
    <w:p>
      <w:pPr>
        <w:spacing w:after="0"/>
        <w:numPr>
          <w:ilvl w:val="0"/>
          <w:numId w:val="2"/>
        </w:numPr>
      </w:pPr>
      <w:r>
        <w:rPr/>
        <w:t xml:space="preserve">Historické pozadí a význam postavy Stepana Bandery v ukrajinské historii a politice
</w:t>
      </w:r>
    </w:p>
    <w:p>
      <w:pPr>
        <w:numPr>
          <w:ilvl w:val="0"/>
          <w:numId w:val="2"/>
        </w:numPr>
      </w:pPr>
      <w:r>
        <w:rPr/>
        <w:t xml:space="preserve">Vztah mezi dezinformacemi a politickou manipulací v současném světě.</w:t>
      </w:r>
    </w:p>
    <w:p>
      <w:pPr>
        <w:pStyle w:val="Heading1"/>
      </w:pPr>
      <w:bookmarkStart w:id="6" w:name="_Toc6"/>
      <w:r>
        <w:t>Report location:</w:t>
      </w:r>
      <w:bookmarkEnd w:id="6"/>
    </w:p>
    <w:p>
      <w:hyperlink r:id="rId8" w:history="1">
        <w:r>
          <w:rPr>
            <w:color w:val="2980b9"/>
            <w:u w:val="single"/>
          </w:rPr>
          <w:t xml:space="preserve">https://www.fullpicture.app/item/922f1530b0c28d606deda59f673a6bd6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0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ozhlas.cz/zpravy-domov/overovna-bandera-party-praha-ukrajina-demonstrace-azov-facebook_2303120600_har" TargetMode="External"/><Relationship Id="rId8" Type="http://schemas.openxmlformats.org/officeDocument/2006/relationships/hyperlink" Target="https://www.fullpicture.app/item/922f1530b0c28d606deda59f673a6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2024-01-14T23:24:22+01:00</dcterms:created>
  <dcterms:modified xsi:type="dcterms:W3CDTF">2024-01-14T23:24:22+01:00</dcterms:modified>
</cp:coreProperties>
</file>

<file path=docProps/custom.xml><?xml version="1.0" encoding="utf-8"?>
<Properties xmlns="http://schemas.openxmlformats.org/officeDocument/2006/custom-properties" xmlns:vt="http://schemas.openxmlformats.org/officeDocument/2006/docPropsVTypes"/>
</file>