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Floating plastic debris in the Central and Western Mediterranean Sea - ScienceDirect</w:t>
      </w:r>
      <w:br/>
      <w:hyperlink r:id="rId7" w:history="1">
        <w:r>
          <w:rPr>
            <w:color w:val="2980b9"/>
            <w:u w:val="single"/>
          </w:rPr>
          <w:t xml:space="preserve">https://www.sciencedirect.com/science/article/abs/pii/S0141113616301325</w:t>
        </w:r>
      </w:hyperlink>
    </w:p>
    <w:p>
      <w:pPr>
        <w:pStyle w:val="Heading1"/>
      </w:pPr>
      <w:bookmarkStart w:id="2" w:name="_Toc2"/>
      <w:r>
        <w:t>Article summary:</w:t>
      </w:r>
      <w:bookmarkEnd w:id="2"/>
    </w:p>
    <w:p>
      <w:pPr>
        <w:jc w:val="both"/>
      </w:pPr>
      <w:r>
        <w:rPr/>
        <w:t xml:space="preserve">1. Plastic waste in the Mediterranean Sea has increased rapidly, with 4.8 to 12.7 million tons released into the oceans in 2010.</w:t>
      </w:r>
    </w:p>
    <w:p>
      <w:pPr>
        <w:jc w:val="both"/>
      </w:pPr>
      <w:r>
        <w:rPr/>
        <w:t xml:space="preserve">2. Plastic pollution has consequences for ecosystem health, human health, and the economy.</w:t>
      </w:r>
    </w:p>
    <w:p>
      <w:pPr>
        <w:jc w:val="both"/>
      </w:pPr>
      <w:r>
        <w:rPr/>
        <w:t xml:space="preserve">3. The Mediterranean Sea is particularly sensitive to the accumulation of plastic debris, with high potential for plastic retention due to its semi-enclosed nature and proximity to population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"Floating plastic debris in the Central and Western Mediterranean Sea" provides an overview of the presence and distribution of plastic waste in the Mediterranean Sea. While the article presents valuable information on the extent of plastic pollution in this region, there are several potential biases and limitations that need to be considered.</w:t>
      </w:r>
    </w:p>
    <w:p>
      <w:pPr>
        <w:jc w:val="both"/>
      </w:pPr>
      <w:r>
        <w:rPr/>
        <w:t xml:space="preserve"/>
      </w:r>
    </w:p>
    <w:p>
      <w:pPr>
        <w:jc w:val="both"/>
      </w:pPr>
      <w:r>
        <w:rPr/>
        <w:t xml:space="preserve">One potential bias is the focus on Archduke Ludwig Salvator's exploration of the Mediterranean Sea over a century ago. While his work is interesting from a historical perspective, it does not provide relevant context for understanding the current issue of plastic pollution. The article could have provided more recent studies and data to support its claims about the increase in plastic waste in the marine environment.</w:t>
      </w:r>
    </w:p>
    <w:p>
      <w:pPr>
        <w:jc w:val="both"/>
      </w:pPr>
      <w:r>
        <w:rPr/>
        <w:t xml:space="preserve"/>
      </w:r>
    </w:p>
    <w:p>
      <w:pPr>
        <w:jc w:val="both"/>
      </w:pPr>
      <w:r>
        <w:rPr/>
        <w:t xml:space="preserve">Another potential bias is the emphasis on microplastics and their negative impacts on marine ecosystems. While it is important to address microplastic pollution, the article does not adequately discuss other forms of plastic waste, such as macroplastics or derelict fishing gear, which can also have significant ecological consequences. By focusing solely on microplastics, the article may present an incomplete picture of the overall problem.</w:t>
      </w:r>
    </w:p>
    <w:p>
      <w:pPr>
        <w:jc w:val="both"/>
      </w:pPr>
      <w:r>
        <w:rPr/>
        <w:t xml:space="preserve"/>
      </w:r>
    </w:p>
    <w:p>
      <w:pPr>
        <w:jc w:val="both"/>
      </w:pPr>
      <w:r>
        <w:rPr/>
        <w:t xml:space="preserve">The article also lacks discussion of potential sources of plastic pollution in the Mediterranean Sea. It briefly mentions that plastics are widely distributed across oceans and seas worldwide but does not explore specific sources or industries that contribute to this problem. Understanding these sources is crucial for developing effective strategies to reduce plastic waste.</w:t>
      </w:r>
    </w:p>
    <w:p>
      <w:pPr>
        <w:jc w:val="both"/>
      </w:pPr>
      <w:r>
        <w:rPr/>
        <w:t xml:space="preserve"/>
      </w:r>
    </w:p>
    <w:p>
      <w:pPr>
        <w:jc w:val="both"/>
      </w:pPr>
      <w:r>
        <w:rPr/>
        <w:t xml:space="preserve">Additionally, while the article mentions some potential consequences of plastic pollution, such as entanglement and ingestion by wildlife, it does not provide sufficient evidence or references to support these claims. Without supporting evidence, these claims may be seen as unsupported assertions rather than scientifically validated statements.</w:t>
      </w:r>
    </w:p>
    <w:p>
      <w:pPr>
        <w:jc w:val="both"/>
      </w:pPr>
      <w:r>
        <w:rPr/>
        <w:t xml:space="preserve"/>
      </w:r>
    </w:p>
    <w:p>
      <w:pPr>
        <w:jc w:val="both"/>
      </w:pPr>
      <w:r>
        <w:rPr/>
        <w:t xml:space="preserve">Furthermore, there is a lack of exploration of counterarguments or alternative perspectives on plastic pollution in the Mediterranean Sea. The article presents a one-sided view that emphasizes negative impacts without discussing any potential benefits or positive aspects related to plastics in this region.</w:t>
      </w:r>
    </w:p>
    <w:p>
      <w:pPr>
        <w:jc w:val="both"/>
      </w:pPr>
      <w:r>
        <w:rPr/>
        <w:t xml:space="preserve"/>
      </w:r>
    </w:p>
    <w:p>
      <w:pPr>
        <w:jc w:val="both"/>
      </w:pPr>
      <w:r>
        <w:rPr/>
        <w:t xml:space="preserve">The article also contains promotional content for various projects and initiatives, such as the NIXE III project and the PLAYA+ project. While it is important to acknowledge funding sources and collaborations, the article should strive to maintain objectivity and avoid excessive promotion of specific projects or organizations.</w:t>
      </w:r>
    </w:p>
    <w:p>
      <w:pPr>
        <w:jc w:val="both"/>
      </w:pPr>
      <w:r>
        <w:rPr/>
        <w:t xml:space="preserve"/>
      </w:r>
    </w:p>
    <w:p>
      <w:pPr>
        <w:jc w:val="both"/>
      </w:pPr>
      <w:r>
        <w:rPr/>
        <w:t xml:space="preserve">In terms of potential risks, the article briefly mentions the adverse effects of plastic pollution on tourism, aquaculture, and fishing industries. However, it does not provide a comprehensive analysis of these risks or discuss potential economic consequences in detail.</w:t>
      </w:r>
    </w:p>
    <w:p>
      <w:pPr>
        <w:jc w:val="both"/>
      </w:pPr>
      <w:r>
        <w:rPr/>
        <w:t xml:space="preserve"/>
      </w:r>
    </w:p>
    <w:p>
      <w:pPr>
        <w:jc w:val="both"/>
      </w:pPr>
      <w:r>
        <w:rPr/>
        <w:t xml:space="preserve">Overall, while the article provides some valuable information on plastic pollution in the Mediterranean Sea, it has several biases and limitations that need to be considered. It would benefit from a more balanced presentation of evidence, exploration of counterarguments, and a deeper analysis of potential sources and consequences of plastic waste in this region.</w:t>
      </w:r>
    </w:p>
    <w:p>
      <w:pPr>
        <w:pStyle w:val="Heading1"/>
      </w:pPr>
      <w:bookmarkStart w:id="5" w:name="_Toc5"/>
      <w:r>
        <w:t>Topics for further research:</w:t>
      </w:r>
      <w:bookmarkEnd w:id="5"/>
    </w:p>
    <w:p>
      <w:pPr>
        <w:spacing w:after="0"/>
        <w:numPr>
          <w:ilvl w:val="0"/>
          <w:numId w:val="2"/>
        </w:numPr>
      </w:pPr>
      <w:r>
        <w:rPr/>
        <w:t xml:space="preserve">Recent studies on plastic pollution in the Mediterranean Sea
</w:t>
      </w:r>
    </w:p>
    <w:p>
      <w:pPr>
        <w:spacing w:after="0"/>
        <w:numPr>
          <w:ilvl w:val="0"/>
          <w:numId w:val="2"/>
        </w:numPr>
      </w:pPr>
      <w:r>
        <w:rPr/>
        <w:t xml:space="preserve">Macroplastics and derelict fishing gear in the Mediterranean Sea
</w:t>
      </w:r>
    </w:p>
    <w:p>
      <w:pPr>
        <w:spacing w:after="0"/>
        <w:numPr>
          <w:ilvl w:val="0"/>
          <w:numId w:val="2"/>
        </w:numPr>
      </w:pPr>
      <w:r>
        <w:rPr/>
        <w:t xml:space="preserve">Sources of plastic pollution in the Mediterranean Sea
</w:t>
      </w:r>
    </w:p>
    <w:p>
      <w:pPr>
        <w:spacing w:after="0"/>
        <w:numPr>
          <w:ilvl w:val="0"/>
          <w:numId w:val="2"/>
        </w:numPr>
      </w:pPr>
      <w:r>
        <w:rPr/>
        <w:t xml:space="preserve">Evidence of the negative impacts of plastic pollution on wildlife in the Mediterranean Sea
</w:t>
      </w:r>
    </w:p>
    <w:p>
      <w:pPr>
        <w:spacing w:after="0"/>
        <w:numPr>
          <w:ilvl w:val="0"/>
          <w:numId w:val="2"/>
        </w:numPr>
      </w:pPr>
      <w:r>
        <w:rPr/>
        <w:t xml:space="preserve">Counterarguments or alternative perspectives on plastic pollution in the Mediterranean Sea
</w:t>
      </w:r>
    </w:p>
    <w:p>
      <w:pPr>
        <w:spacing w:after="0"/>
        <w:numPr>
          <w:ilvl w:val="0"/>
          <w:numId w:val="2"/>
        </w:numPr>
      </w:pPr>
      <w:r>
        <w:rPr/>
        <w:t xml:space="preserve">Economic consequences of plastic pollution on tourism</w:t>
      </w:r>
    </w:p>
    <w:p>
      <w:pPr>
        <w:spacing w:after="0"/>
        <w:numPr>
          <w:ilvl w:val="0"/>
          <w:numId w:val="2"/>
        </w:numPr>
      </w:pPr>
      <w:r>
        <w:rPr/>
        <w:t xml:space="preserve">aquaculture</w:t>
      </w:r>
    </w:p>
    <w:p>
      <w:pPr>
        <w:numPr>
          <w:ilvl w:val="0"/>
          <w:numId w:val="2"/>
        </w:numPr>
      </w:pPr>
      <w:r>
        <w:rPr/>
        <w:t xml:space="preserve">and fishing industries in the Mediterranean Sea</w:t>
      </w:r>
    </w:p>
    <w:p>
      <w:pPr>
        <w:pStyle w:val="Heading1"/>
      </w:pPr>
      <w:bookmarkStart w:id="6" w:name="_Toc6"/>
      <w:r>
        <w:t>Report location:</w:t>
      </w:r>
      <w:bookmarkEnd w:id="6"/>
    </w:p>
    <w:p>
      <w:hyperlink r:id="rId8" w:history="1">
        <w:r>
          <w:rPr>
            <w:color w:val="2980b9"/>
            <w:u w:val="single"/>
          </w:rPr>
          <w:t xml:space="preserve">https://www.fullpicture.app/item/924ccd960c5fe59e6a35756a034c6ec5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5C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1113616301325" TargetMode="External"/><Relationship Id="rId8" Type="http://schemas.openxmlformats.org/officeDocument/2006/relationships/hyperlink" Target="https://www.fullpicture.app/item/924ccd960c5fe59e6a35756a034c6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2024-04-07T23:55:26+02:00</dcterms:created>
  <dcterms:modified xsi:type="dcterms:W3CDTF">2024-04-07T23:55:26+02:00</dcterms:modified>
</cp:coreProperties>
</file>

<file path=docProps/custom.xml><?xml version="1.0" encoding="utf-8"?>
<Properties xmlns="http://schemas.openxmlformats.org/officeDocument/2006/custom-properties" xmlns:vt="http://schemas.openxmlformats.org/officeDocument/2006/docPropsVTypes"/>
</file>