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基于f-x域时频非凸正则化低秩矩阵近似的共偏移距道集去噪方法 - 中国知网</w:t></w:r><w:br/><w:hyperlink r:id="rId7" w:history="1"><w:r><w:rPr><w:color w:val="2980b9"/><w:u w:val="single"/></w:rPr><w:t xml:space="preserve">https://kns.cnki.net/kcms2/article/abstract?v=3uoqIhG8C44YLTlOAiTRKibYlV5Vjs7ioT0BO4yQ4m_mOgeS2ml3UOek2oZXrijgK_KH_Lr52ewfzS-4z572nJPSXUX2nuXx&uniplatform=NZKPT</w:t></w:r></w:hyperlink></w:p><w:p><w:pPr><w:pStyle w:val="Heading1"/></w:pPr><w:bookmarkStart w:id="2" w:name="_Toc2"/><w:r><w:t>Article summary:</w:t></w:r><w:bookmarkEnd w:id="2"/></w:p><w:p><w:pPr><w:jc w:val="both"/></w:pPr><w:r><w:rPr/><w:t xml:space="preserve">1. This article proposes a new method for suppressing random noise in seismic data processing, combining time-frequency sparse low-rank approximation with f-x domain denoising.</w:t></w:r></w:p><w:p><w:pPr><w:jc w:val="both"/></w:pPr><w:r><w:rPr/><w:t xml:space="preserve">2. The proposed algorithm uses time-frequency decomposition on each single frequency component in the f-x domain, and then performs low-rank matrix approximation on the time-frequency coefficient matrix to achieve non-stationary signal denoising.</w:t></w:r></w:p><w:p><w:pPr><w:jc w:val="both"/></w:pPr><w:r><w:rPr/><w:t xml:space="preserve">3. Numerical simulations and actual seismic data tests have proven that this method can effectively suppress random noise while preserving effective signals without damage.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proposed method and its application to seismic data processing, supported by numerical simulations and actual seismic data tests. The authors also provide a comprehensive list of references to support their claims, which further adds to the trustworthiness of the article. </w:t></w:r></w:p><w:p><w:pPr><w:jc w:val="both"/></w:pPr><w:r><w:rPr/><w:t xml:space="preserve">However, there are some potential biases that should be noted. For example, the authors do not explore any counterarguments or alternative methods for suppressing random noise in seismic data processing; they only focus on their own proposed method. Additionally, there is no discussion of possible risks associated with using this method; although it has been tested successfully in numerical simulations and actual seismic data tests, it is important to consider potential risks before applying it in real life scenarios. </w:t></w:r></w:p><w:p><w:pPr><w:jc w:val="both"/></w:pPr><w:r><w:rPr/><w:t xml:space="preserve">In conclusion, this article is generally reliable and trustworthy; however, there are some potential biases that should be noted when considering its use in real life scenarios.</w:t></w:r></w:p><w:p><w:pPr><w:pStyle w:val="Heading1"/></w:pPr><w:bookmarkStart w:id="5" w:name="_Toc5"/><w:r><w:t>Topics for further research:</w:t></w:r><w:bookmarkEnd w:id="5"/></w:p><w:p><w:pPr><w:spacing w:after="0"/><w:numPr><w:ilvl w:val="0"/><w:numId w:val="2"/></w:numPr></w:pPr><w:r><w:rPr/><w:t xml:space="preserve">Alternative methods for suppressing random noise in seismic data processing</w:t></w:r></w:p><w:p><w:pPr><w:spacing w:after="0"/><w:numPr><w:ilvl w:val="0"/><w:numId w:val="2"/></w:numPr></w:pPr><w:r><w:rPr/><w:t xml:space="preserve">Potential risks associated with using proposed method</w:t></w:r></w:p><w:p><w:pPr><w:spacing w:after="0"/><w:numPr><w:ilvl w:val="0"/><w:numId w:val="2"/></w:numPr></w:pPr><w:r><w:rPr/><w:t xml:space="preserve">Seismic data processing applications</w:t></w:r></w:p><w:p><w:pPr><w:spacing w:after="0"/><w:numPr><w:ilvl w:val="0"/><w:numId w:val="2"/></w:numPr></w:pPr><w:r><w:rPr/><w:t xml:space="preserve">Numerical simulations for seismic data processing</w:t></w:r></w:p><w:p><w:pPr><w:spacing w:after="0"/><w:numPr><w:ilvl w:val="0"/><w:numId w:val="2"/></w:numPr></w:pPr><w:r><w:rPr/><w:t xml:space="preserve">Real life scenarios for seismic data processing</w:t></w:r></w:p><w:p><w:pPr><w:numPr><w:ilvl w:val="0"/><w:numId w:val="2"/></w:numPr></w:pPr><w:r><w:rPr/><w:t xml:space="preserve">Counterarguments for proposed method in seismic data processing</w:t></w:r></w:p><w:p><w:pPr><w:pStyle w:val="Heading1"/></w:pPr><w:bookmarkStart w:id="6" w:name="_Toc6"/><w:r><w:t>Report location:</w:t></w:r><w:bookmarkEnd w:id="6"/></w:p><w:p><w:hyperlink r:id="rId8" w:history="1"><w:r><w:rPr><w:color w:val="2980b9"/><w:u w:val="single"/></w:rPr><w:t xml:space="preserve">https://www.fullpicture.app/item/92564c496147290a92a3d2bd9c626e99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DA7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Oek2oZXrijgK_KH_Lr52ewfzS-4z572nJPSXUX2nuXx&amp;uniplatform=NZKPT" TargetMode="External"/><Relationship Id="rId8" Type="http://schemas.openxmlformats.org/officeDocument/2006/relationships/hyperlink" Target="https://www.fullpicture.app/item/92564c496147290a92a3d2bd9c626e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2023-02-24T03:59:49+01:00</dcterms:created>
  <dcterms:modified xsi:type="dcterms:W3CDTF">2023-02-24T03:59:49+01:00</dcterms:modified>
</cp:coreProperties>
</file>

<file path=docProps/custom.xml><?xml version="1.0" encoding="utf-8"?>
<Properties xmlns="http://schemas.openxmlformats.org/officeDocument/2006/custom-properties" xmlns:vt="http://schemas.openxmlformats.org/officeDocument/2006/docPropsVTypes"/>
</file>