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Heat transfer performance analysis on lattice core sandwich panel structures - ScienceDirect</w:t>
      </w:r>
      <w:br/>
      <w:hyperlink r:id="rId7" w:history="1">
        <w:r>
          <w:rPr>
            <w:color w:val="2980b9"/>
            <w:u w:val="single"/>
          </w:rPr>
          <w:t xml:space="preserve">https://www.sciencedirect.com/science/article/abs/pii/S0017931019328091</w:t>
        </w:r>
      </w:hyperlink>
    </w:p>
    <w:p>
      <w:pPr>
        <w:pStyle w:val="Heading1"/>
      </w:pPr>
      <w:bookmarkStart w:id="2" w:name="_Toc2"/>
      <w:r>
        <w:t>Article summary:</w:t>
      </w:r>
      <w:bookmarkEnd w:id="2"/>
    </w:p>
    <w:p>
      <w:pPr>
        <w:jc w:val="both"/>
      </w:pPr>
      <w:r>
        <w:rPr/>
        <w:t xml:space="preserve">1. A 3D numerical experiment was conducted to investigate forced convection in a series of isothermally heated sandwich panel structures filled with metal foam, rectangular corrugated cellular structures and various lattice core structures.</w:t>
      </w:r>
    </w:p>
    <w:p>
      <w:pPr>
        <w:jc w:val="both"/>
      </w:pPr>
      <w:r>
        <w:rPr/>
        <w:t xml:space="preserve">2. Heat transfer performance evaluation made on these various structures led to the proposal of a new lattice core structure, “windward bend structure”, which exhibited an excellent heat transfer performance due to its enhanced macroscopic thermal dispersion.</w:t>
      </w:r>
    </w:p>
    <w:p>
      <w:pPr>
        <w:jc w:val="both"/>
      </w:pPr>
      <w:r>
        <w:rPr/>
        <w:t xml:space="preserve">3. Extensive 3D laminar flow calculations revealed that the windward bend structure can be used for the new generation of compact heat exchanger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“Heat transfer performance analysis on lattice core sandwich panel structures” is a well-researched and comprehensive study on the potential of lattice core sandwich panels as a new generation of compact heat exchanger systems. The authors have conducted an extensive 3D numerical experiment to investigate forced convection in a series of isothermally heated sandwich panel structures filled with metal foam, rectangular corrugated cellular structures and various lattice core structures. The results from this experiment have led to the proposal of a novel lattice core structure, “windward bend structure”, which exhibited an excellent heat transfer performance due to its enhanced macroscopic thermal dispersion.</w:t>
      </w:r>
    </w:p>
    <w:p>
      <w:pPr>
        <w:jc w:val="both"/>
      </w:pPr>
      <w:r>
        <w:rPr/>
        <w:t xml:space="preserve">The article is written in an objective manner and presents both sides equally without any bias or partiality. The authors have provided sufficient evidence for their claims through detailed numerical experiments and calculations, as well as references to previous studies in the field. Furthermore, they have acknowledged potential risks associated with their proposed design by noting that further research is needed before it can be implemented in practical applications.</w:t>
      </w:r>
    </w:p>
    <w:p>
      <w:pPr>
        <w:jc w:val="both"/>
      </w:pPr>
      <w:r>
        <w:rPr/>
        <w:t xml:space="preserve">In conclusion, this article is reliable and trustworthy due to its comprehensive research methodology and lack of bias or partiality towards any particular side or point of view.</w:t>
      </w:r>
    </w:p>
    <w:p>
      <w:pPr>
        <w:pStyle w:val="Heading1"/>
      </w:pPr>
      <w:bookmarkStart w:id="5" w:name="_Toc5"/>
      <w:r>
        <w:t>Topics for further research:</w:t>
      </w:r>
      <w:bookmarkEnd w:id="5"/>
    </w:p>
    <w:p>
      <w:pPr>
        <w:spacing w:after="0"/>
        <w:numPr>
          <w:ilvl w:val="0"/>
          <w:numId w:val="2"/>
        </w:numPr>
      </w:pPr>
      <w:r>
        <w:rPr/>
        <w:t xml:space="preserve">Heat transfer performance</w:t>
      </w:r>
    </w:p>
    <w:p>
      <w:pPr>
        <w:spacing w:after="0"/>
        <w:numPr>
          <w:ilvl w:val="0"/>
          <w:numId w:val="2"/>
        </w:numPr>
      </w:pPr>
      <w:r>
        <w:rPr/>
        <w:t xml:space="preserve">Lattice core sandwich panel</w:t>
      </w:r>
    </w:p>
    <w:p>
      <w:pPr>
        <w:spacing w:after="0"/>
        <w:numPr>
          <w:ilvl w:val="0"/>
          <w:numId w:val="2"/>
        </w:numPr>
      </w:pPr>
      <w:r>
        <w:rPr/>
        <w:t xml:space="preserve">Forced convection</w:t>
      </w:r>
    </w:p>
    <w:p>
      <w:pPr>
        <w:spacing w:after="0"/>
        <w:numPr>
          <w:ilvl w:val="0"/>
          <w:numId w:val="2"/>
        </w:numPr>
      </w:pPr>
      <w:r>
        <w:rPr/>
        <w:t xml:space="preserve">Metal foam</w:t>
      </w:r>
    </w:p>
    <w:p>
      <w:pPr>
        <w:spacing w:after="0"/>
        <w:numPr>
          <w:ilvl w:val="0"/>
          <w:numId w:val="2"/>
        </w:numPr>
      </w:pPr>
      <w:r>
        <w:rPr/>
        <w:t xml:space="preserve">Rectangular corrugated cellular structures</w:t>
      </w:r>
    </w:p>
    <w:p>
      <w:pPr>
        <w:numPr>
          <w:ilvl w:val="0"/>
          <w:numId w:val="2"/>
        </w:numPr>
      </w:pPr>
      <w:r>
        <w:rPr/>
        <w:t xml:space="preserve">Windward bend structure</w:t>
      </w:r>
    </w:p>
    <w:p>
      <w:pPr>
        <w:pStyle w:val="Heading1"/>
      </w:pPr>
      <w:bookmarkStart w:id="6" w:name="_Toc6"/>
      <w:r>
        <w:t>Report location:</w:t>
      </w:r>
      <w:bookmarkEnd w:id="6"/>
    </w:p>
    <w:p>
      <w:hyperlink r:id="rId8" w:history="1">
        <w:r>
          <w:rPr>
            <w:color w:val="2980b9"/>
            <w:u w:val="single"/>
          </w:rPr>
          <w:t xml:space="preserve">https://www.fullpicture.app/item/925afff06dafd09a73023aa576536f38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B33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7931019328091" TargetMode="External"/><Relationship Id="rId8" Type="http://schemas.openxmlformats.org/officeDocument/2006/relationships/hyperlink" Target="https://www.fullpicture.app/item/925afff06dafd09a73023aa576536f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2023-02-23T20:28:48+01:00</dcterms:created>
  <dcterms:modified xsi:type="dcterms:W3CDTF">2023-02-23T20:28:48+01:00</dcterms:modified>
</cp:coreProperties>
</file>

<file path=docProps/custom.xml><?xml version="1.0" encoding="utf-8"?>
<Properties xmlns="http://schemas.openxmlformats.org/officeDocument/2006/custom-properties" xmlns:vt="http://schemas.openxmlformats.org/officeDocument/2006/docPropsVTypes"/>
</file>