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Wag The Dog - eine systemtheoretische Rezension</w:t>
      </w:r>
      <w:br/>
      <w:hyperlink r:id="rId7" w:history="1">
        <w:r>
          <w:rPr>
            <w:color w:val="2980b9"/>
            <w:u w:val="single"/>
          </w:rPr>
          <w:t xml:space="preserve">https://www.luhmann-online.de/wag-the-dog.htm</w:t>
        </w:r>
      </w:hyperlink>
    </w:p>
    <w:p>
      <w:pPr>
        <w:pStyle w:val="Heading1"/>
      </w:pPr>
      <w:bookmarkStart w:id="2" w:name="_Toc2"/>
      <w:r>
        <w:t>Article summary:</w:t>
      </w:r>
      <w:bookmarkEnd w:id="2"/>
    </w:p>
    <w:p>
      <w:pPr>
        <w:jc w:val="both"/>
      </w:pPr>
      <w:r>
        <w:rPr/>
        <w:t xml:space="preserve">1. Wag The Dog is a 1997 Hollywood film that has a system theoretical script.</w:t>
      </w:r>
    </w:p>
    <w:p>
      <w:pPr>
        <w:jc w:val="both"/>
      </w:pPr>
      <w:r>
        <w:rPr/>
        <w:t xml:space="preserve">2. The movie follows Conrad Brean, who attempts to secure the President's second term by creating a media scandal and then fabricating a war with Albania.</w:t>
      </w:r>
    </w:p>
    <w:p>
      <w:pPr>
        <w:jc w:val="both"/>
      </w:pPr>
      <w:r>
        <w:rPr/>
        <w:t xml:space="preserve">3. Stanley Motss, the egotistical Hollywood producer, takes control of the situation and ends the war when the CIA intervenes.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analysis of the system theoretical script of Wag The Dog, a 1997 Hollywood film. It is clear that the author has watched and enjoyed the movie, as evidenced by their positive comments about its actors, music, dialogue and pacing. However, it is important to note that this article does not provide any evidence for its claims or explore any counterarguments or potential biases in its analysis of the movie’s script. Furthermore, there is no discussion of possible risks associated with such actions or any attempt to present both sides equally. As such, it is difficult to assess the trustworthiness and reliability of this article without further evidence or exploration into potential biases and counterarguments.</w:t>
      </w:r>
    </w:p>
    <w:p>
      <w:pPr>
        <w:pStyle w:val="Heading1"/>
      </w:pPr>
      <w:bookmarkStart w:id="5" w:name="_Toc5"/>
      <w:r>
        <w:t>Topics for further research:</w:t>
      </w:r>
      <w:bookmarkEnd w:id="5"/>
    </w:p>
    <w:p>
      <w:pPr>
        <w:spacing w:after="0"/>
        <w:numPr>
          <w:ilvl w:val="0"/>
          <w:numId w:val="2"/>
        </w:numPr>
      </w:pPr>
      <w:r>
        <w:rPr/>
        <w:t xml:space="preserve">System theory script analysis</w:t>
      </w:r>
    </w:p>
    <w:p>
      <w:pPr>
        <w:spacing w:after="0"/>
        <w:numPr>
          <w:ilvl w:val="0"/>
          <w:numId w:val="2"/>
        </w:numPr>
      </w:pPr>
      <w:r>
        <w:rPr/>
        <w:t xml:space="preserve">Wag The Dog movie review</w:t>
      </w:r>
    </w:p>
    <w:p>
      <w:pPr>
        <w:spacing w:after="0"/>
        <w:numPr>
          <w:ilvl w:val="0"/>
          <w:numId w:val="2"/>
        </w:numPr>
      </w:pPr>
      <w:r>
        <w:rPr/>
        <w:t xml:space="preserve">Wag The Dog movie script</w:t>
      </w:r>
    </w:p>
    <w:p>
      <w:pPr>
        <w:spacing w:after="0"/>
        <w:numPr>
          <w:ilvl w:val="0"/>
          <w:numId w:val="2"/>
        </w:numPr>
      </w:pPr>
      <w:r>
        <w:rPr/>
        <w:t xml:space="preserve">Wag The Dog movie biases</w:t>
      </w:r>
    </w:p>
    <w:p>
      <w:pPr>
        <w:spacing w:after="0"/>
        <w:numPr>
          <w:ilvl w:val="0"/>
          <w:numId w:val="2"/>
        </w:numPr>
      </w:pPr>
      <w:r>
        <w:rPr/>
        <w:t xml:space="preserve">Wag The Dog movie risks</w:t>
      </w:r>
    </w:p>
    <w:p>
      <w:pPr>
        <w:numPr>
          <w:ilvl w:val="0"/>
          <w:numId w:val="2"/>
        </w:numPr>
      </w:pPr>
      <w:r>
        <w:rPr/>
        <w:t xml:space="preserve">Wag The Dog movie counterarguments</w:t>
      </w:r>
    </w:p>
    <w:p>
      <w:pPr>
        <w:pStyle w:val="Heading1"/>
      </w:pPr>
      <w:bookmarkStart w:id="6" w:name="_Toc6"/>
      <w:r>
        <w:t>Report location:</w:t>
      </w:r>
      <w:bookmarkEnd w:id="6"/>
    </w:p>
    <w:p>
      <w:hyperlink r:id="rId8" w:history="1">
        <w:r>
          <w:rPr>
            <w:color w:val="2980b9"/>
            <w:u w:val="single"/>
          </w:rPr>
          <w:t xml:space="preserve">https://www.fullpicture.app/item/927967ed151381e8c8ba211179af4f98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59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hmann-online.de/wag-the-dog.htm" TargetMode="External"/><Relationship Id="rId8" Type="http://schemas.openxmlformats.org/officeDocument/2006/relationships/hyperlink" Target="https://www.fullpicture.app/item/927967ed151381e8c8ba211179af4f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2023-03-11T12:00:02+01:00</dcterms:created>
  <dcterms:modified xsi:type="dcterms:W3CDTF">2023-03-11T12:00:02+01:00</dcterms:modified>
</cp:coreProperties>
</file>

<file path=docProps/custom.xml><?xml version="1.0" encoding="utf-8"?>
<Properties xmlns="http://schemas.openxmlformats.org/officeDocument/2006/custom-properties" xmlns:vt="http://schemas.openxmlformats.org/officeDocument/2006/docPropsVTypes"/>
</file>