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to Markdown</w:t>
      </w:r>
      <w:br/>
      <w:hyperlink r:id="rId7" w:history="1">
        <w:r>
          <w:rPr>
            <w:color w:val="2980b9"/>
            <w:u w:val="single"/>
          </w:rPr>
          <w:t xml:space="preserve">https://pdf2md.morethan.io/</w:t>
        </w:r>
      </w:hyperlink>
    </w:p>
    <w:p>
      <w:pPr>
        <w:pStyle w:val="Heading1"/>
      </w:pPr>
      <w:bookmarkStart w:id="2" w:name="_Toc2"/>
      <w:r>
        <w:t>Article summary:</w:t>
      </w:r>
      <w:bookmarkEnd w:id="2"/>
    </w:p>
    <w:p>
      <w:pPr>
        <w:jc w:val="both"/>
      </w:pPr>
      <w:r>
        <w:rPr/>
        <w:t xml:space="preserve">1. Professor Scaldo is a law professor at Florida Coastal who has served on various committees and is committed to helping students succeed.</w:t>
      </w:r>
    </w:p>
    <w:p>
      <w:pPr>
        <w:jc w:val="both"/>
      </w:pPr>
      <w:r>
        <w:rPr/>
        <w:t xml:space="preserve">2. She holds a J.D. from Nova Southeastern University, Shepard Broad Law Center and a B.S. in Journalism from Pennsylvania State University.</w:t>
      </w:r>
    </w:p>
    <w:p>
      <w:pPr>
        <w:jc w:val="both"/>
      </w:pPr>
      <w:r>
        <w:rPr/>
        <w:t xml:space="preserve">3. Professor Scaldo has published several law review articles on topics such as abortion socio-legal theory, Title IX’s mandatory reporting requirements, religion-based arguments for the pro-choice perspective on abortion, the Born-Alive Infants Protection Act,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Professor Scaldo's credentials and publications. It provides clear information about her educational background, professional activities, and publications in the form of law review articles. The article does not appear to be biased or one-sided in its reporting; it presents an objective overview of Professor Scaldo's qualifications without any promotional content or partiality towards any particular viewpoint or opinion. Furthermore, the article does not omit any important points of consideration or evidence for the claims made; all relevant information is provided in detail with no missing counterarguments or unexplored perspectives noted. In conclusion, this article can be considered reliable and trustworthy in its presentation of Professor Scaldo's credentials and publications.</w:t>
      </w:r>
    </w:p>
    <w:p>
      <w:pPr>
        <w:pStyle w:val="Heading1"/>
      </w:pPr>
      <w:bookmarkStart w:id="5" w:name="_Toc5"/>
      <w:r>
        <w:t>Topics for further research:</w:t>
      </w:r>
      <w:bookmarkEnd w:id="5"/>
    </w:p>
    <w:p>
      <w:pPr>
        <w:spacing w:after="0"/>
        <w:numPr>
          <w:ilvl w:val="0"/>
          <w:numId w:val="2"/>
        </w:numPr>
      </w:pPr>
      <w:r>
        <w:rPr/>
        <w:t xml:space="preserve">Professor Scaldo research interests</w:t>
      </w:r>
    </w:p>
    <w:p>
      <w:pPr>
        <w:spacing w:after="0"/>
        <w:numPr>
          <w:ilvl w:val="0"/>
          <w:numId w:val="2"/>
        </w:numPr>
      </w:pPr>
      <w:r>
        <w:rPr/>
        <w:t xml:space="preserve">Professor Scaldo publications</w:t>
      </w:r>
    </w:p>
    <w:p>
      <w:pPr>
        <w:spacing w:after="0"/>
        <w:numPr>
          <w:ilvl w:val="0"/>
          <w:numId w:val="2"/>
        </w:numPr>
      </w:pPr>
      <w:r>
        <w:rPr/>
        <w:t xml:space="preserve">Professor Scaldo legal opinions</w:t>
      </w:r>
    </w:p>
    <w:p>
      <w:pPr>
        <w:spacing w:after="0"/>
        <w:numPr>
          <w:ilvl w:val="0"/>
          <w:numId w:val="2"/>
        </w:numPr>
      </w:pPr>
      <w:r>
        <w:rPr/>
        <w:t xml:space="preserve">Professor Scaldo teaching experience</w:t>
      </w:r>
    </w:p>
    <w:p>
      <w:pPr>
        <w:spacing w:after="0"/>
        <w:numPr>
          <w:ilvl w:val="0"/>
          <w:numId w:val="2"/>
        </w:numPr>
      </w:pPr>
      <w:r>
        <w:rPr/>
        <w:t xml:space="preserve">Professor Scaldo awards and honors</w:t>
      </w:r>
    </w:p>
    <w:p>
      <w:pPr>
        <w:numPr>
          <w:ilvl w:val="0"/>
          <w:numId w:val="2"/>
        </w:numPr>
      </w:pPr>
      <w:r>
        <w:rPr/>
        <w:t xml:space="preserve">Professor Scaldo professional activities</w:t>
      </w:r>
    </w:p>
    <w:p>
      <w:pPr>
        <w:pStyle w:val="Heading1"/>
      </w:pPr>
      <w:bookmarkStart w:id="6" w:name="_Toc6"/>
      <w:r>
        <w:t>Report location:</w:t>
      </w:r>
      <w:bookmarkEnd w:id="6"/>
    </w:p>
    <w:p>
      <w:hyperlink r:id="rId8" w:history="1">
        <w:r>
          <w:rPr>
            <w:color w:val="2980b9"/>
            <w:u w:val="single"/>
          </w:rPr>
          <w:t xml:space="preserve">https://www.fullpicture.app/item/92b94f2eb6c03d5e330911b9f1349577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F1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df2md.morethan.io/" TargetMode="External"/><Relationship Id="rId8" Type="http://schemas.openxmlformats.org/officeDocument/2006/relationships/hyperlink" Target="https://www.fullpicture.app/item/92b94f2eb6c03d5e330911b9f13495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2023-02-19T02:18:04+01:00</dcterms:created>
  <dcterms:modified xsi:type="dcterms:W3CDTF">2023-02-19T02:18:04+01:00</dcterms:modified>
</cp:coreProperties>
</file>

<file path=docProps/custom.xml><?xml version="1.0" encoding="utf-8"?>
<Properties xmlns="http://schemas.openxmlformats.org/officeDocument/2006/custom-properties" xmlns:vt="http://schemas.openxmlformats.org/officeDocument/2006/docPropsVTypes"/>
</file>