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Kevin McCarthy elected House speaker, but at a cost</w:t>
      </w:r>
      <w:br/>
      <w:hyperlink r:id="rId7" w:history="1">
        <w:r>
          <w:rPr>
            <w:color w:val="2980b9"/>
            <w:u w:val="single"/>
          </w:rPr>
          <w:t xml:space="preserve">https://www.reuters.com/world/us/us-house-speaker-fight-enters-fourth-day-amid-antebellum-era-dysfunction-2023-01-06/</w:t>
        </w:r>
      </w:hyperlink>
    </w:p>
    <w:p>
      <w:pPr>
        <w:pStyle w:val="Heading1"/>
      </w:pPr>
      <w:bookmarkStart w:id="2" w:name="_Toc2"/>
      <w:r>
        <w:t>Article summary:</w:t>
      </w:r>
      <w:bookmarkEnd w:id="2"/>
    </w:p>
    <w:p>
      <w:pPr>
        <w:jc w:val="both"/>
      </w:pPr>
      <w:r>
        <w:rPr/>
        <w:t xml:space="preserve">1. Kevin McCarthy was elected speaker of the US House of Representatives after making concessions to right-wing hardliners.</w:t>
      </w:r>
    </w:p>
    <w:p>
      <w:pPr>
        <w:jc w:val="both"/>
      </w:pPr>
      <w:r>
        <w:rPr/>
        <w:t xml:space="preserve">2. McCarthy's victory ended the deepest congressional dysfunction in over 160 years, but it highlighted the difficulties he will face in leading a narrow and deeply polarized majority.</w:t>
      </w:r>
    </w:p>
    <w:p>
      <w:pPr>
        <w:jc w:val="both"/>
      </w:pPr>
      <w:r>
        <w:rPr/>
        <w:t xml:space="preserve">3. The concessions made by McCarthy to hardliners could lead to further turbulence in the months ahead, especially when Congress needs to pass legislation on critical issues such as funding the government and addressing the nation's looming debt ceiling.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accurate account of Kevin McCarthy’s election as speaker of the US House of Representatives and his subsequent concessions to right-wing hardliners. The article also provides a detailed overview of the potential consequences of these concessions, including increased difficulty in passing legislation on critical issues such as funding the government and addressing the nation’s looming debt ceiling. </w:t>
      </w:r>
    </w:p>
    <w:p>
      <w:pPr>
        <w:jc w:val="both"/>
      </w:pPr>
      <w:r>
        <w:rPr/>
        <w:t xml:space="preserve">The article does not appear to be biased or one-sided, as it presents both sides of the issue fairly and objectively. It also does not contain any unsupported claims or missing points of consideration; rather, it provides a comprehensive overview of all relevant facts and arguments related to McCarthy’s election and its potential implications for US politics going forward. </w:t>
      </w:r>
    </w:p>
    <w:p>
      <w:pPr>
        <w:jc w:val="both"/>
      </w:pPr>
      <w:r>
        <w:rPr/>
        <w:t xml:space="preserve">The only potential issue with this article is that it does not explore any counterarguments or alternative perspectives on McCarthy’s election or its potential consequences for US politics. While this is understandable given that there are no clear counterarguments or alternatives at this point in time, it would have been beneficial if the article had provided some insight into how different political factions may view these developments differently.</w:t>
      </w:r>
    </w:p>
    <w:p>
      <w:pPr>
        <w:pStyle w:val="Heading1"/>
      </w:pPr>
      <w:bookmarkStart w:id="5" w:name="_Toc5"/>
      <w:r>
        <w:t>Topics for further research:</w:t>
      </w:r>
      <w:bookmarkEnd w:id="5"/>
    </w:p>
    <w:p>
      <w:pPr>
        <w:spacing w:after="0"/>
        <w:numPr>
          <w:ilvl w:val="0"/>
          <w:numId w:val="2"/>
        </w:numPr>
      </w:pPr>
      <w:r>
        <w:rPr/>
        <w:t xml:space="preserve">Kevin McCarthy's political agenda</w:t>
      </w:r>
    </w:p>
    <w:p>
      <w:pPr>
        <w:spacing w:after="0"/>
        <w:numPr>
          <w:ilvl w:val="0"/>
          <w:numId w:val="2"/>
        </w:numPr>
      </w:pPr>
      <w:r>
        <w:rPr/>
        <w:t xml:space="preserve">Impact of McCarthy's election on US politics</w:t>
      </w:r>
    </w:p>
    <w:p>
      <w:pPr>
        <w:spacing w:after="0"/>
        <w:numPr>
          <w:ilvl w:val="0"/>
          <w:numId w:val="2"/>
        </w:numPr>
      </w:pPr>
      <w:r>
        <w:rPr/>
        <w:t xml:space="preserve">Right-wing hardliners and their influence</w:t>
      </w:r>
    </w:p>
    <w:p>
      <w:pPr>
        <w:spacing w:after="0"/>
        <w:numPr>
          <w:ilvl w:val="0"/>
          <w:numId w:val="2"/>
        </w:numPr>
      </w:pPr>
      <w:r>
        <w:rPr/>
        <w:t xml:space="preserve">Potential consequences of McCarthy's concessions</w:t>
      </w:r>
    </w:p>
    <w:p>
      <w:pPr>
        <w:spacing w:after="0"/>
        <w:numPr>
          <w:ilvl w:val="0"/>
          <w:numId w:val="2"/>
        </w:numPr>
      </w:pPr>
      <w:r>
        <w:rPr/>
        <w:t xml:space="preserve">Legislative implications of McCarthy's election</w:t>
      </w:r>
    </w:p>
    <w:p>
      <w:pPr>
        <w:numPr>
          <w:ilvl w:val="0"/>
          <w:numId w:val="2"/>
        </w:numPr>
      </w:pPr>
      <w:r>
        <w:rPr/>
        <w:t xml:space="preserve">Alternative perspectives on McCarthy's election</w:t>
      </w:r>
    </w:p>
    <w:p>
      <w:pPr>
        <w:pStyle w:val="Heading1"/>
      </w:pPr>
      <w:bookmarkStart w:id="6" w:name="_Toc6"/>
      <w:r>
        <w:t>Report location:</w:t>
      </w:r>
      <w:bookmarkEnd w:id="6"/>
    </w:p>
    <w:p>
      <w:hyperlink r:id="rId8" w:history="1">
        <w:r>
          <w:rPr>
            <w:color w:val="2980b9"/>
            <w:u w:val="single"/>
          </w:rPr>
          <w:t xml:space="preserve">https://www.fullpicture.app/item/9309ca720156f2843a1a298d7047ddef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A2C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uters.com/world/us/us-house-speaker-fight-enters-fourth-day-amid-antebellum-era-dysfunction-2023-01-06/" TargetMode="External"/><Relationship Id="rId8" Type="http://schemas.openxmlformats.org/officeDocument/2006/relationships/hyperlink" Target="https://www.fullpicture.app/item/9309ca720156f2843a1a298d7047dd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2023-02-22T05:39:48+01:00</dcterms:created>
  <dcterms:modified xsi:type="dcterms:W3CDTF">2023-02-22T05:39:48+01:00</dcterms:modified>
</cp:coreProperties>
</file>

<file path=docProps/custom.xml><?xml version="1.0" encoding="utf-8"?>
<Properties xmlns="http://schemas.openxmlformats.org/officeDocument/2006/custom-properties" xmlns:vt="http://schemas.openxmlformats.org/officeDocument/2006/docPropsVTypes"/>
</file>