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Boeing 737 Max: Software patches can only do so much | ZDNET</w:t></w:r><w:br/><w:hyperlink r:id="rId7" w:history="1"><w:r><w:rPr><w:color w:val="2980b9"/><w:u w:val="single"/></w:rPr><w:t xml:space="preserve">https://www.zdnet.com/article/boeing-737-max-software-patches-can-only-do-so-much/?ftag=TREc64629f&bhid=23953603294488885468418010121050</w:t></w:r></w:hyperlink></w:p><w:p><w:pPr><w:pStyle w:val="Heading1"/></w:pPr><w:bookmarkStart w:id="2" w:name="_Toc2"/><w:r><w:t>Article summary:</w:t></w:r><w:bookmarkEnd w:id="2"/></w:p><w:p><w:pPr><w:jc w:val="both"/></w:pPr><w:r><w:rPr/><w:t xml:space="preserve">1. The Boeing 737 MAX is a modern derivative of the highly successful 737 airframe, which has been in service for 50 years.</w:t></w:r></w:p><w:p><w:pPr><w:jc w:val="both"/></w:pPr><w:r><w:rPr/><w:t xml:space="preserve">2. The 737 MAX was created as a competitive response to Airbus' A320neo, and required significant modifications to accommodate larger power plants.</w:t></w:r></w:p><w:p><w:pPr><w:jc w:val="both"/></w:pPr><w:r><w:rPr/><w:t xml:space="preserve">3. The development of the 737 MAX may have ignored best practices of problem definition and requirements gathering, leading to potential systemic issues that could have contributed to the recent crashes.</w:t></w:r></w:p><w:p><w:pPr><w:pStyle w:val="Heading1"/></w:pPr><w:bookmarkStart w:id="3" w:name="_Toc3"/><w:r><w:t>Article rating:</w:t></w:r><w:bookmarkEnd w:id="3"/></w:p><w:p><w:pPr><w:jc w:val="both"/></w:pPr><w:r><w:rPr/><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w:r></w:p><w:p><w:pPr><w:pStyle w:val="Heading1"/></w:pPr><w:bookmarkStart w:id="4" w:name="_Toc4"/><w:r><w:t>Article analysis:</w:t></w:r><w:bookmarkEnd w:id="4"/></w:p><w:p><w:pPr><w:jc w:val="both"/></w:pPr><w:r><w:rPr/><w:t xml:space="preserve">The article provides an overview of the history of the Boeing 737 MAX aircraft, its design changes, and its development process. It is written from an engineering perspective, providing technical details about the aircraft's design and how it differs from previous versions. The author also provides insight into potential systemic issues that may have led to the recent crashes involving this aircraft type.</w:t></w:r></w:p><w:p><w:pPr><w:jc w:val="both"/></w:pPr><w:r><w:rPr/><w:t xml:space="preserve">The article appears to be well-researched and unbiased in its presentation of facts and opinions. It does not appear to be promotional in nature or one-sided in its reporting. All claims are supported by evidence, such as references to other sources or technical details about the aircraft's design. The author also acknowledges possible risks associated with fly-by-wire systems, noting that they can lead to less direct feedback for pilots and increased reliance on computer systems for flight control.</w:t></w:r></w:p><w:p><w:pPr><w:jc w:val="both"/></w:pPr><w:r><w:rPr/><w:t xml:space="preserve">The article does not appear to be missing any points of consideration or counterarguments related to its topic. It does not present both sides equally; however, this is understandable given that it focuses primarily on the engineering aspects of the aircraft's design rather than any potential legal implications or regulatory concerns related to its development process or operation. </w:t></w:r></w:p><w:p><w:pPr><w:jc w:val="both"/></w:pPr><w:r><w:rPr/><w:t xml:space="preserve">In conclusion, this article appears trustworthy and reliable in terms of its content and presentation style.</w:t></w:r></w:p><w:p><w:pPr><w:pStyle w:val="Heading1"/></w:pPr><w:bookmarkStart w:id="5" w:name="_Toc5"/><w:r><w:t>Topics for further research:</w:t></w:r><w:bookmarkEnd w:id="5"/></w:p><w:p><w:pPr><w:spacing w:after="0"/><w:numPr><w:ilvl w:val="0"/><w:numId w:val="2"/></w:numPr></w:pPr><w:r><w:rPr/><w:t xml:space="preserve">Boeing 737 MAX safety concerns</w:t></w:r></w:p><w:p><w:pPr><w:spacing w:after="0"/><w:numPr><w:ilvl w:val="0"/><w:numId w:val="2"/></w:numPr></w:pPr><w:r><w:rPr/><w:t xml:space="preserve">Boeing 737 MAX regulatory issues</w:t></w:r></w:p><w:p><w:pPr><w:spacing w:after="0"/><w:numPr><w:ilvl w:val="0"/><w:numId w:val="2"/></w:numPr></w:pPr><w:r><w:rPr/><w:t xml:space="preserve">Boeing 737 MAX flight control systems</w:t></w:r></w:p><w:p><w:pPr><w:spacing w:after="0"/><w:numPr><w:ilvl w:val="0"/><w:numId w:val="2"/></w:numPr></w:pPr><w:r><w:rPr/><w:t xml:space="preserve">Boeing 737 MAX pilot training</w:t></w:r></w:p><w:p><w:pPr><w:spacing w:after="0"/><w:numPr><w:ilvl w:val="0"/><w:numId w:val="2"/></w:numPr></w:pPr><w:r><w:rPr/><w:t xml:space="preserve">Boeing 737 MAX software updates</w:t></w:r></w:p><w:p><w:pPr><w:numPr><w:ilvl w:val="0"/><w:numId w:val="2"/></w:numPr></w:pPr><w:r><w:rPr/><w:t xml:space="preserve">Boeing 737 MAX accident investigations</w:t></w:r></w:p><w:p><w:pPr><w:pStyle w:val="Heading1"/></w:pPr><w:bookmarkStart w:id="6" w:name="_Toc6"/><w:r><w:t>Report location:</w:t></w:r><w:bookmarkEnd w:id="6"/></w:p><w:p><w:hyperlink r:id="rId8" w:history="1"><w:r><w:rPr><w:color w:val="2980b9"/><w:u w:val="single"/></w:rPr><w:t xml:space="preserve">https://www.fullpicture.app/item/9329450f231f03672a43427d4b24b567</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884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net.com/article/boeing-737-max-software-patches-can-only-do-so-much/?ftag=TREc64629f&amp;bhid=23953603294488885468418010121050" TargetMode="External"/><Relationship Id="rId8" Type="http://schemas.openxmlformats.org/officeDocument/2006/relationships/hyperlink" Target="https://www.fullpicture.app/item/9329450f231f03672a43427d4b24b56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2023-03-01T02:43:12+01:00</dcterms:created>
  <dcterms:modified xsi:type="dcterms:W3CDTF">2023-03-01T02:43:12+01:00</dcterms:modified>
</cp:coreProperties>
</file>

<file path=docProps/custom.xml><?xml version="1.0" encoding="utf-8"?>
<Properties xmlns="http://schemas.openxmlformats.org/officeDocument/2006/custom-properties" xmlns:vt="http://schemas.openxmlformats.org/officeDocument/2006/docPropsVTypes"/>
</file>