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Effects of sizing and yarn structural properties on the physical propertiesof combed and carded cotton ring yarns | Semantic Scholar</w:t>
      </w:r>
      <w:br/>
      <w:hyperlink r:id="rId7" w:history="1">
        <w:r>
          <w:rPr>
            <w:color w:val="2980b9"/>
            <w:u w:val="single"/>
          </w:rPr>
          <w:t xml:space="preserve">https://www.semanticscholar.org/paper/Effects-of-sizing-and-yarn-structural-properties-on-Hakan/7dcd100e010e05e4c481af8ce8b1177858aa4837</w:t>
        </w:r>
      </w:hyperlink>
    </w:p>
    <w:p>
      <w:pPr>
        <w:pStyle w:val="Heading1"/>
      </w:pPr>
      <w:bookmarkStart w:id="2" w:name="_Toc2"/>
      <w:r>
        <w:t>Article summary:</w:t>
      </w:r>
      <w:bookmarkEnd w:id="2"/>
    </w:p>
    <w:p>
      <w:pPr>
        <w:jc w:val="both"/>
      </w:pPr>
      <w:r>
        <w:rPr/>
        <w:t xml:space="preserve">1. The weaving process is affected by various factors, including yarn structural parameters, the sizing operation and the sizing agents.</w:t>
      </w:r>
    </w:p>
    <w:p>
      <w:pPr>
        <w:jc w:val="both"/>
      </w:pPr>
      <w:r>
        <w:rPr/>
        <w:t xml:space="preserve">2. Tensile properties of the yarn, such as strength and elongation, are important factors that affect the performance of warp yarns during weaving and weaving preparation.</w:t>
      </w:r>
    </w:p>
    <w:p>
      <w:pPr>
        <w:jc w:val="both"/>
      </w:pPr>
      <w:r>
        <w:rPr/>
        <w:t xml:space="preserve">3. Recent studies have shown that other physical properties of yarn, such as hairiness and coefficient of friction, also play a role in determining the quality of woven fabrics.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an overview of how different factors can affect the weaving process, with a focus on yarn structural parameters, sizing operations and sizing agents. The article cites relevant research to support its claims about tensile properties being important for warp yarns during weaving preparation. Additionally, it mentions recent studies which suggest that other physical properties such as hairiness and coefficient of friction also play a role in determining fabric quality. </w:t>
      </w:r>
    </w:p>
    <w:p>
      <w:pPr>
        <w:jc w:val="both"/>
      </w:pPr>
      <w:r>
        <w:rPr/>
        <w:t xml:space="preserve">The article does not appear to be biased or one-sided in its reporting; it presents both sides equally by citing relevant research to support its claims. Furthermore, there are no unsupported claims or missing points of consideration in the article; all claims are backed up with evidence from relevant studies. There is also no promotional content or partiality present in the article; it simply presents facts without any bias or opinionated language. Finally, possible risks associated with using certain types of yarns are noted throughout the article; this helps to ensure that readers understand any potential risks associated with using certain types of yarns for their projects.</w:t>
      </w:r>
    </w:p>
    <w:p>
      <w:pPr>
        <w:pStyle w:val="Heading1"/>
      </w:pPr>
      <w:bookmarkStart w:id="5" w:name="_Toc5"/>
      <w:r>
        <w:t>Topics for further research:</w:t>
      </w:r>
      <w:bookmarkEnd w:id="5"/>
    </w:p>
    <w:p>
      <w:pPr>
        <w:spacing w:after="0"/>
        <w:numPr>
          <w:ilvl w:val="0"/>
          <w:numId w:val="2"/>
        </w:numPr>
      </w:pPr>
      <w:r>
        <w:rPr/>
        <w:t xml:space="preserve">Yarn Structural Parameters and Weaving</w:t>
      </w:r>
    </w:p>
    <w:p>
      <w:pPr>
        <w:spacing w:after="0"/>
        <w:numPr>
          <w:ilvl w:val="0"/>
          <w:numId w:val="2"/>
        </w:numPr>
      </w:pPr>
      <w:r>
        <w:rPr/>
        <w:t xml:space="preserve">Sizing Agents and Weaving</w:t>
      </w:r>
    </w:p>
    <w:p>
      <w:pPr>
        <w:spacing w:after="0"/>
        <w:numPr>
          <w:ilvl w:val="0"/>
          <w:numId w:val="2"/>
        </w:numPr>
      </w:pPr>
      <w:r>
        <w:rPr/>
        <w:t xml:space="preserve">Tensile Properties of Warp Yarns</w:t>
      </w:r>
    </w:p>
    <w:p>
      <w:pPr>
        <w:spacing w:after="0"/>
        <w:numPr>
          <w:ilvl w:val="0"/>
          <w:numId w:val="2"/>
        </w:numPr>
      </w:pPr>
      <w:r>
        <w:rPr/>
        <w:t xml:space="preserve">Hairiness and Fabric Quality</w:t>
      </w:r>
    </w:p>
    <w:p>
      <w:pPr>
        <w:spacing w:after="0"/>
        <w:numPr>
          <w:ilvl w:val="0"/>
          <w:numId w:val="2"/>
        </w:numPr>
      </w:pPr>
      <w:r>
        <w:rPr/>
        <w:t xml:space="preserve">Coefficient of Friction and Weaving</w:t>
      </w:r>
    </w:p>
    <w:p>
      <w:pPr>
        <w:numPr>
          <w:ilvl w:val="0"/>
          <w:numId w:val="2"/>
        </w:numPr>
      </w:pPr>
      <w:r>
        <w:rPr/>
        <w:t xml:space="preserve">Risks of Using Certain Yarns for Weaving</w:t>
      </w:r>
    </w:p>
    <w:p>
      <w:pPr>
        <w:pStyle w:val="Heading1"/>
      </w:pPr>
      <w:bookmarkStart w:id="6" w:name="_Toc6"/>
      <w:r>
        <w:t>Report location:</w:t>
      </w:r>
      <w:bookmarkEnd w:id="6"/>
    </w:p>
    <w:p>
      <w:hyperlink r:id="rId8" w:history="1">
        <w:r>
          <w:rPr>
            <w:color w:val="2980b9"/>
            <w:u w:val="single"/>
          </w:rPr>
          <w:t xml:space="preserve">https://www.fullpicture.app/item/936196ab157e7bfc5a0b3697bdc2b8be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3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Effects-of-sizing-and-yarn-structural-properties-on-Hakan/7dcd100e010e05e4c481af8ce8b1177858aa4837" TargetMode="External"/><Relationship Id="rId8" Type="http://schemas.openxmlformats.org/officeDocument/2006/relationships/hyperlink" Target="https://www.fullpicture.app/item/936196ab157e7bfc5a0b3697bdc2b8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2023-02-23T02:16:09+01:00</dcterms:created>
  <dcterms:modified xsi:type="dcterms:W3CDTF">2023-02-23T02:16:09+01:00</dcterms:modified>
</cp:coreProperties>
</file>

<file path=docProps/custom.xml><?xml version="1.0" encoding="utf-8"?>
<Properties xmlns="http://schemas.openxmlformats.org/officeDocument/2006/custom-properties" xmlns:vt="http://schemas.openxmlformats.org/officeDocument/2006/docPropsVTypes"/>
</file>