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双氯芬酸钠作为颞下颌关节疼痛的替代疗法：斯堪的纳维亚牙科学学报：第 54 卷，第 3 期</w:t>
      </w:r>
      <w:br/>
      <w:hyperlink r:id="rId7" w:history="1">
        <w:r>
          <w:rPr>
            <w:color w:val="2980b9"/>
            <w:u w:val="single"/>
          </w:rPr>
          <w:t xml:space="preserve">https://www.tandfonline.com/doi/abs/10.3109/00016359609003516</w:t>
        </w:r>
      </w:hyperlink>
    </w:p>
    <w:p>
      <w:pPr>
        <w:pStyle w:val="Heading1"/>
      </w:pPr>
      <w:bookmarkStart w:id="2" w:name="_Toc2"/>
      <w:r>
        <w:t>Article summary:</w:t>
      </w:r>
      <w:bookmarkEnd w:id="2"/>
    </w:p>
    <w:p>
      <w:pPr>
        <w:jc w:val="both"/>
      </w:pPr>
      <w:r>
        <w:rPr/>
        <w:t xml:space="preserve">1. 双氯芬酸钠是一种可替代的治疗颞下颌关节疼痛的药物。该药物被认为可以有效缓解颞下颌关节疼痛，并且具有较少的副作用。</w:t>
      </w:r>
    </w:p>
    <w:p>
      <w:pPr>
        <w:jc w:val="both"/>
      </w:pPr>
      <w:r>
        <w:rPr/>
        <w:t xml:space="preserve"/>
      </w:r>
    </w:p>
    <w:p>
      <w:pPr>
        <w:jc w:val="both"/>
      </w:pPr>
      <w:r>
        <w:rPr/>
        <w:t xml:space="preserve">2. 研究表明，双氯芬酸钠可以通过减少炎症和抑制前列腺素合成来缓解颞下颌关节疼痛。它还可以改善患者的口腔功能和生活质量。</w:t>
      </w:r>
    </w:p>
    <w:p>
      <w:pPr>
        <w:jc w:val="both"/>
      </w:pPr>
      <w:r>
        <w:rPr/>
        <w:t xml:space="preserve"/>
      </w:r>
    </w:p>
    <w:p>
      <w:pPr>
        <w:jc w:val="both"/>
      </w:pPr>
      <w:r>
        <w:rPr/>
        <w:t xml:space="preserve">3. 双氯芬酸钠在临床实践中已经得到广泛应用，并被证明是一种安全有效的治疗方法。然而，需要进一步的研究来确定其最佳剂量和治疗时长，以及与其他治疗方法的比较效果。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潜在偏见及其来源：需要考虑作者的背景和利益关系。他们是否有与双氯芬酸钠相关的利益冲突？是否存在资金来源或其他潜在影响他们观点的因素？</w:t>
      </w:r>
    </w:p>
    <w:p>
      <w:pPr>
        <w:jc w:val="both"/>
      </w:pPr>
      <w:r>
        <w:rPr/>
        <w:t xml:space="preserve"/>
      </w:r>
    </w:p>
    <w:p>
      <w:pPr>
        <w:jc w:val="both"/>
      </w:pPr>
      <w:r>
        <w:rPr/>
        <w:t xml:space="preserve">2. 片面报道：文章是否只关注了双氯芬酸钠作为颞下颌关节疼痛替代疗法的好处，而忽略了其他可能的治疗选择或潜在风险？</w:t>
      </w:r>
    </w:p>
    <w:p>
      <w:pPr>
        <w:jc w:val="both"/>
      </w:pPr>
      <w:r>
        <w:rPr/>
        <w:t xml:space="preserve"/>
      </w:r>
    </w:p>
    <w:p>
      <w:pPr>
        <w:jc w:val="both"/>
      </w:pPr>
      <w:r>
        <w:rPr/>
        <w:t xml:space="preserve">3. 无根据的主张：文章中提到了双氯芬酸钠作为替代疗法，但是否有足够的科学证据支持这一主张？是否有相关的临床试验或研究结果可以验证其有效性和安全性？</w:t>
      </w:r>
    </w:p>
    <w:p>
      <w:pPr>
        <w:jc w:val="both"/>
      </w:pPr>
      <w:r>
        <w:rPr/>
        <w:t xml:space="preserve"/>
      </w:r>
    </w:p>
    <w:p>
      <w:pPr>
        <w:jc w:val="both"/>
      </w:pPr>
      <w:r>
        <w:rPr/>
        <w:t xml:space="preserve">4. 缺失的考虑点：文章是否提及了使用双氯芬酸钠可能存在的副作用或风险？例如，它是否会导致胃肠道问题或其他不良反应？</w:t>
      </w:r>
    </w:p>
    <w:p>
      <w:pPr>
        <w:jc w:val="both"/>
      </w:pPr>
      <w:r>
        <w:rPr/>
        <w:t xml:space="preserve"/>
      </w:r>
    </w:p>
    <w:p>
      <w:pPr>
        <w:jc w:val="both"/>
      </w:pPr>
      <w:r>
        <w:rPr/>
        <w:t xml:space="preserve">5. 所提出主张的缺失证据：如果文章声称双氯芬酸钠是有效治疗颞下颌关节疼痛的替代方法，那么是否提供了足够的科学证据来支持这一主张？是否有相关的研究结果或专家意见可以支持这一观点？</w:t>
      </w:r>
    </w:p>
    <w:p>
      <w:pPr>
        <w:jc w:val="both"/>
      </w:pPr>
      <w:r>
        <w:rPr/>
        <w:t xml:space="preserve"/>
      </w:r>
    </w:p>
    <w:p>
      <w:pPr>
        <w:jc w:val="both"/>
      </w:pPr>
      <w:r>
        <w:rPr/>
        <w:t xml:space="preserve">6. 未探索的反驳：文章是否考虑了其他学者、医生或研究人员对双氯芬酸钠作为颞下颌关节疼痛替代疗法的不同观点？是否提供了对这些反驳观点进行回应或解释的机会？</w:t>
      </w:r>
    </w:p>
    <w:p>
      <w:pPr>
        <w:jc w:val="both"/>
      </w:pPr>
      <w:r>
        <w:rPr/>
        <w:t xml:space="preserve"/>
      </w:r>
    </w:p>
    <w:p>
      <w:pPr>
        <w:jc w:val="both"/>
      </w:pPr>
      <w:r>
        <w:rPr/>
        <w:t xml:space="preserve">7. 宣传内容和偏袒：文章是否倾向于宣传双氯芬酸钠作为替代疗法，而忽略了可能存在的负面影响或争议？是否存在与制药公司或其他相关利益方有关的偏袒？</w:t>
      </w:r>
    </w:p>
    <w:p>
      <w:pPr>
        <w:jc w:val="both"/>
      </w:pPr>
      <w:r>
        <w:rPr/>
        <w:t xml:space="preserve"/>
      </w:r>
    </w:p>
    <w:p>
      <w:pPr>
        <w:jc w:val="both"/>
      </w:pPr>
      <w:r>
        <w:rPr/>
        <w:t xml:space="preserve">8. 是否注意到可能的风险：文章是否提及了使用双氯芬酸钠可能带来的潜在风险，并提供了相应的警告或建议？</w:t>
      </w:r>
    </w:p>
    <w:p>
      <w:pPr>
        <w:jc w:val="both"/>
      </w:pPr>
      <w:r>
        <w:rPr/>
        <w:t xml:space="preserve"/>
      </w:r>
    </w:p>
    <w:p>
      <w:pPr>
        <w:jc w:val="both"/>
      </w:pPr>
      <w:r>
        <w:rPr/>
        <w:t xml:space="preserve">9. 没有平等地呈现双方：文章是否平衡地讨论了双氯芬酸钠作为替代疗法的优缺点，并提供了其他治疗选择或观点的信息？</w:t>
      </w:r>
    </w:p>
    <w:p>
      <w:pPr>
        <w:jc w:val="both"/>
      </w:pPr>
      <w:r>
        <w:rPr/>
        <w:t xml:space="preserve"/>
      </w:r>
    </w:p>
    <w:p>
      <w:pPr>
        <w:jc w:val="both"/>
      </w:pPr>
      <w:r>
        <w:rPr/>
        <w:t xml:space="preserve">以上问题和观点仅供参考，读者可以根据自己对文章内容和作者观点的理解进行进一步的批判性分析。</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片面报道
</w:t>
      </w:r>
    </w:p>
    <w:p>
      <w:pPr>
        <w:spacing w:after="0"/>
        <w:numPr>
          <w:ilvl w:val="0"/>
          <w:numId w:val="2"/>
        </w:numPr>
      </w:pPr>
      <w:r>
        <w:rPr/>
        <w:t xml:space="preserve">科学证据支持
</w:t>
      </w:r>
    </w:p>
    <w:p>
      <w:pPr>
        <w:spacing w:after="0"/>
        <w:numPr>
          <w:ilvl w:val="0"/>
          <w:numId w:val="2"/>
        </w:numPr>
      </w:pPr>
      <w:r>
        <w:rPr/>
        <w:t xml:space="preserve">副作用和风险
</w:t>
      </w:r>
    </w:p>
    <w:p>
      <w:pPr>
        <w:spacing w:after="0"/>
        <w:numPr>
          <w:ilvl w:val="0"/>
          <w:numId w:val="2"/>
        </w:numPr>
      </w:pPr>
      <w:r>
        <w:rPr/>
        <w:t xml:space="preserve">缺失证据
</w:t>
      </w:r>
    </w:p>
    <w:p>
      <w:pPr>
        <w:numPr>
          <w:ilvl w:val="0"/>
          <w:numId w:val="2"/>
        </w:numPr>
      </w:pPr>
      <w:r>
        <w:rPr/>
        <w:t xml:space="preserve">未探索的反驳</w:t>
      </w:r>
    </w:p>
    <w:p>
      <w:pPr>
        <w:pStyle w:val="Heading1"/>
      </w:pPr>
      <w:bookmarkStart w:id="6" w:name="_Toc6"/>
      <w:r>
        <w:t>Report location:</w:t>
      </w:r>
      <w:bookmarkEnd w:id="6"/>
    </w:p>
    <w:p>
      <w:hyperlink r:id="rId8" w:history="1">
        <w:r>
          <w:rPr>
            <w:color w:val="2980b9"/>
            <w:u w:val="single"/>
          </w:rPr>
          <w:t xml:space="preserve">https://www.fullpicture.app/item/93aa00275cdbd84449af8c3d11106ecc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48C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3109/00016359609003516" TargetMode="External"/><Relationship Id="rId8" Type="http://schemas.openxmlformats.org/officeDocument/2006/relationships/hyperlink" Target="https://www.fullpicture.app/item/93aa00275cdbd84449af8c3d11106e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2024-04-22T22:57:33+02:00</dcterms:created>
  <dcterms:modified xsi:type="dcterms:W3CDTF">2024-04-22T22:57:33+02:00</dcterms:modified>
</cp:coreProperties>
</file>

<file path=docProps/custom.xml><?xml version="1.0" encoding="utf-8"?>
<Properties xmlns="http://schemas.openxmlformats.org/officeDocument/2006/custom-properties" xmlns:vt="http://schemas.openxmlformats.org/officeDocument/2006/docPropsVTypes"/>
</file>