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IL-9 receptor signaling in memory B cells regulates humoral recall responses | Nature Immunology</w:t></w:r><w:br/><w:hyperlink r:id="rId7" w:history="1"><w:r><w:rPr><w:color w:val="2980b9"/><w:u w:val="single"/></w:rPr><w:t xml:space="preserve">https://www.nature.com/articles/s41590-018-0177-0?utm_source=xmol&utm_medium=affiliate&utm_content=meta&utm_campaign=DDCN_1_GL01_metadata</w:t></w:r></w:hyperlink></w:p><w:p><w:pPr><w:pStyle w:val="Heading1"/></w:pPr><w:bookmarkStart w:id="2" w:name="_Toc2"/><w:r><w:t>Article summary:</w:t></w:r><w:bookmarkEnd w:id="2"/></w:p><w:p><w:pPr><w:jc w:val="both"/></w:pPr><w:r><w:rPr/><w:t xml:space="preserve">1. B cells are activated and proliferate after immunization with T cell-dependent antigens, forming germinal centers and memory B cells.</w:t></w:r></w:p><w:p><w:pPr><w:jc w:val="both"/></w:pPr><w:r><w:rPr/><w:t xml:space="preserve">2. Memory B cells have a central role in acquired humoral immunity, but the mechanisms for their generation, maintenance and recall responses remain unclear.</w:t></w:r></w:p><w:p><w:pPr><w:jc w:val="both"/></w:pPr><w:r><w:rPr/><w:t xml:space="preserve">3. This article investigates the role of IL-9 receptor signaling in memory B cells in regulating humoral recall responses.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a comprehensive overview of the current understanding of IL-9 receptor signaling in memory B cells and its potential role in regulating humoral recall responses. The authors provide evidence from numerous studies to support their claims, including studies on the requirements for cytokines in B cell reactions, the requirement for IL-21 in memory recall responses to protein antigens, the importance of IL-4 for IgG1 antibody responses and IgE antibody responses, and the expression of IL-9R on Bmem cells. Furthermore, they present their own findings from experiments conducted on mice to further support their claims. </w:t></w:r></w:p><w:p><w:pPr><w:jc w:val="both"/></w:pPr><w:r><w:rPr/><w:t xml:space="preserve">The article does not appear to be biased or one-sided as it presents both sides of the argument equally by providing evidence from multiple studies that support different points of view. It also does not contain any promotional content or partiality towards any particular point of view. Additionally, possible risks associated with IL-9 receptor signaling are noted throughout the article. </w:t></w:r></w:p><w:p><w:pPr><w:jc w:val="both"/></w:pPr><w:r><w:rPr/><w:t xml:space="preserve">The only potential issue with this article is that some points may be missing from consideration or unexplored counterarguments may exist that could challenge some of the claims made by the authors. However, overall this article appears to be reliable and trustworthy as it provides a comprehensive overview of current understanding on this topic while presenting both sides equally without bias or partiality towards any particular point of view.</w:t></w:r></w:p><w:p><w:pPr><w:pStyle w:val="Heading1"/></w:pPr><w:bookmarkStart w:id="5" w:name="_Toc5"/><w:r><w:t>Topics for further research:</w:t></w:r><w:bookmarkEnd w:id="5"/></w:p><w:p><w:pPr><w:spacing w:after="0"/><w:numPr><w:ilvl w:val="0"/><w:numId w:val="2"/></w:numPr></w:pPr><w:r><w:rPr/><w:t xml:space="preserve">IL-9 receptor signaling in B cells</w:t></w:r></w:p><w:p><w:pPr><w:spacing w:after="0"/><w:numPr><w:ilvl w:val="0"/><w:numId w:val="2"/></w:numPr></w:pPr><w:r><w:rPr/><w:t xml:space="preserve">Role of IL-9 in humoral immunity</w:t></w:r></w:p><w:p><w:pPr><w:spacing w:after="0"/><w:numPr><w:ilvl w:val="0"/><w:numId w:val="2"/></w:numPr></w:pPr><w:r><w:rPr/><w:t xml:space="preserve">Regulation of memory B cell responses</w:t></w:r></w:p><w:p><w:pPr><w:spacing w:after="0"/><w:numPr><w:ilvl w:val="0"/><w:numId w:val="2"/></w:numPr></w:pPr><w:r><w:rPr/><w:t xml:space="preserve">Effects of IL-21 on B cell responses</w:t></w:r></w:p><w:p><w:pPr><w:spacing w:after="0"/><w:numPr><w:ilvl w:val="0"/><w:numId w:val="2"/></w:numPr></w:pPr><w:r><w:rPr/><w:t xml:space="preserve">Role of IL-4 in antibody production</w:t></w:r></w:p><w:p><w:pPr><w:numPr><w:ilvl w:val="0"/><w:numId w:val="2"/></w:numPr></w:pPr><w:r><w:rPr/><w:t xml:space="preserve">Expression of IL-9R on Bmem cells</w:t></w:r></w:p><w:p><w:pPr><w:pStyle w:val="Heading1"/></w:pPr><w:bookmarkStart w:id="6" w:name="_Toc6"/><w:r><w:t>Report location:</w:t></w:r><w:bookmarkEnd w:id="6"/></w:p><w:p><w:hyperlink r:id="rId8" w:history="1"><w:r><w:rPr><w:color w:val="2980b9"/><w:u w:val="single"/></w:rPr><w:t xml:space="preserve">https://www.fullpicture.app/item/93b22145e915f3fdb42c0bd9b5749ac8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4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0-018-0177-0?utm_source=xmol&amp;utm_medium=affiliate&amp;utm_content=meta&amp;utm_campaign=DDCN_1_GL01_metadata" TargetMode="External"/><Relationship Id="rId8" Type="http://schemas.openxmlformats.org/officeDocument/2006/relationships/hyperlink" Target="https://www.fullpicture.app/item/93b22145e915f3fdb42c0bd9b5749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2023-02-24T14:54:18+01:00</dcterms:created>
  <dcterms:modified xsi:type="dcterms:W3CDTF">2023-02-24T14:54:18+01:00</dcterms:modified>
</cp:coreProperties>
</file>

<file path=docProps/custom.xml><?xml version="1.0" encoding="utf-8"?>
<Properties xmlns="http://schemas.openxmlformats.org/officeDocument/2006/custom-properties" xmlns:vt="http://schemas.openxmlformats.org/officeDocument/2006/docPropsVTypes"/>
</file>