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image-based system for locating pruning points in apple trees using instance segmentation and RGB-D images,Biosystems Engineering - X-MOL</w:t>
      </w:r>
      <w:br/>
      <w:hyperlink r:id="rId7" w:history="1">
        <w:r>
          <w:rPr>
            <w:color w:val="2980b9"/>
            <w:u w:val="single"/>
          </w:rPr>
          <w:t xml:space="preserve">https://www.x-mol.com/paper/1728829005258051584?adv=</w:t>
        </w:r>
      </w:hyperlink>
    </w:p>
    <w:p>
      <w:pPr>
        <w:pStyle w:val="Heading1"/>
      </w:pPr>
      <w:bookmarkStart w:id="2" w:name="_Toc2"/>
      <w:r>
        <w:t>Article summary:</w:t>
      </w:r>
      <w:bookmarkEnd w:id="2"/>
    </w:p>
    <w:p>
      <w:pPr>
        <w:jc w:val="both"/>
      </w:pPr>
      <w:r>
        <w:rPr/>
        <w:t xml:space="preserve">1. 本研究提出了一种基于深度学习和RGB-D图像的修剪点定位方法，用于苹果树的智能修剪。</w:t>
      </w:r>
    </w:p>
    <w:p>
      <w:pPr>
        <w:jc w:val="both"/>
      </w:pPr>
      <w:r>
        <w:rPr/>
        <w:t xml:space="preserve">2. 通过使用Realsense D435i深度相机获取RGB图像和深度图像，并采用SOLOv2实例分割模型对树干、树枝和支撑物进行分割，可以快速准确地识别主枝上的修剪点。</w:t>
      </w:r>
    </w:p>
    <w:p>
      <w:pPr>
        <w:jc w:val="both"/>
      </w:pPr>
      <w:r>
        <w:rPr/>
        <w:t xml:space="preserve">3. 通过改进剪枝方法和利用OpenCV图像处理方法，可以获得树枝与主干的交接点和潜在修剪点，并计算出树枝直径和间距的长度，从而确定修剪点。研究结果表明该方法具有高可靠性和准确性，并为苹果树修剪机器人的开发提供了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潜在偏见及其来源：文章没有明确提到作者的背景和利益关系。如果作者有与苹果树修剪相关的商业或研究利益，可能存在潜在偏见。此外，文章中使用的数据集和方法也可能存在选择性偏见。</w:t>
      </w:r>
    </w:p>
    <w:p>
      <w:pPr>
        <w:jc w:val="both"/>
      </w:pPr>
      <w:r>
        <w:rPr/>
        <w:t xml:space="preserve"/>
      </w:r>
    </w:p>
    <w:p>
      <w:pPr>
        <w:jc w:val="both"/>
      </w:pPr>
      <w:r>
        <w:rPr/>
        <w:t xml:space="preserve">2. 片面报道：文章只关注了休眠高纺锤体苹果树的修剪点定位方法，而没有提及其他类型的苹果树或其他水果树。这种片面报道可能导致读者对该方法适用性的误解。</w:t>
      </w:r>
    </w:p>
    <w:p>
      <w:pPr>
        <w:jc w:val="both"/>
      </w:pPr>
      <w:r>
        <w:rPr/>
        <w:t xml:space="preserve"/>
      </w:r>
    </w:p>
    <w:p>
      <w:pPr>
        <w:jc w:val="both"/>
      </w:pPr>
      <w:r>
        <w:rPr/>
        <w:t xml:space="preserve">3. 无根据的主张：文章声称SOLOv2模型比Mask R-CNN和Cascade Mask R-CNN具有更好的分割效果，但没有提供充分的证据来支持这一主张。缺乏实验证据可能使读者难以相信该结论。</w:t>
      </w:r>
    </w:p>
    <w:p>
      <w:pPr>
        <w:jc w:val="both"/>
      </w:pPr>
      <w:r>
        <w:rPr/>
        <w:t xml:space="preserve"/>
      </w:r>
    </w:p>
    <w:p>
      <w:pPr>
        <w:jc w:val="both"/>
      </w:pPr>
      <w:r>
        <w:rPr/>
        <w:t xml:space="preserve">4. 缺失的考虑点：文章没有讨论该方法在不同环境条件下（如不同光照、天气等）的鲁棒性。这些因素可能会影响图像质量和算法性能，但未被考虑进去。</w:t>
      </w:r>
    </w:p>
    <w:p>
      <w:pPr>
        <w:jc w:val="both"/>
      </w:pPr>
      <w:r>
        <w:rPr/>
        <w:t xml:space="preserve"/>
      </w:r>
    </w:p>
    <w:p>
      <w:pPr>
        <w:jc w:val="both"/>
      </w:pPr>
      <w:r>
        <w:rPr/>
        <w:t xml:space="preserve">5. 所提出主张的缺失证据：文章声称该方法可以快速、准确地定位修剪点，但没有提供详细的实验证据来支持这一主张。缺乏实验证据可能使读者难以相信该方法的有效性。</w:t>
      </w:r>
    </w:p>
    <w:p>
      <w:pPr>
        <w:jc w:val="both"/>
      </w:pPr>
      <w:r>
        <w:rPr/>
        <w:t xml:space="preserve"/>
      </w:r>
    </w:p>
    <w:p>
      <w:pPr>
        <w:jc w:val="both"/>
      </w:pPr>
      <w:r>
        <w:rPr/>
        <w:t xml:space="preserve">6. 未探索的反驳：文章没有讨论其他可能的修剪点定位方法或算法，并未对该方法与现有方法进行比较和评估。这种未探索的反驳可能导致读者对该方法的局限性和优势缺乏全面了解。</w:t>
      </w:r>
    </w:p>
    <w:p>
      <w:pPr>
        <w:jc w:val="both"/>
      </w:pPr>
      <w:r>
        <w:rPr/>
        <w:t xml:space="preserve"/>
      </w:r>
    </w:p>
    <w:p>
      <w:pPr>
        <w:jc w:val="both"/>
      </w:pPr>
      <w:r>
        <w:rPr/>
        <w:t xml:space="preserve">7. 宣传内容：文章中存在一些宣传性语言，如声称该方法具有高可靠性和准确性，为苹果树修剪机器人的发展提供了基础。这种宣传内容可能会使读者对该方法过分乐观，而忽视其潜在局限性和挑战。</w:t>
      </w:r>
    </w:p>
    <w:p>
      <w:pPr>
        <w:jc w:val="both"/>
      </w:pPr>
      <w:r>
        <w:rPr/>
        <w:t xml:space="preserve"/>
      </w:r>
    </w:p>
    <w:p>
      <w:pPr>
        <w:jc w:val="both"/>
      </w:pPr>
      <w:r>
        <w:rPr/>
        <w:t xml:space="preserve">8. 偏袒：文章没有平等地呈现双方观点或其他相关研究成果。这种偏袒可能导致读者对该方法的客观性产生质疑。</w:t>
      </w:r>
    </w:p>
    <w:p>
      <w:pPr>
        <w:jc w:val="both"/>
      </w:pPr>
      <w:r>
        <w:rPr/>
        <w:t xml:space="preserve"/>
      </w:r>
    </w:p>
    <w:p>
      <w:pPr>
        <w:jc w:val="both"/>
      </w:pPr>
      <w:r>
        <w:rPr/>
        <w:t xml:space="preserve">9. 是否注意到可能的风险：文章没有明确讨论使用深度学习和RGB-D图像进行修剪点定位可能存在的风险和挑战。例如，算法在复杂背景下的鲁棒性、数据集中的样本偏差等问题都没有得到充分考虑。</w:t>
      </w:r>
    </w:p>
    <w:p>
      <w:pPr>
        <w:jc w:val="both"/>
      </w:pPr>
      <w:r>
        <w:rPr/>
        <w:t xml:space="preserve"/>
      </w:r>
    </w:p>
    <w:p>
      <w:pPr>
        <w:jc w:val="both"/>
      </w:pPr>
      <w:r>
        <w:rPr/>
        <w:t xml:space="preserve">总体而言，上述文章在提出一种基于深度学习和RGB-D图像的苹果树修剪点定位方法时存在一些潜在的问题和不足之处。读者需要对该方法的有效性、适用性和可靠性保持审慎，并进一步研究和验证其结果。</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其他类型的苹果树或其他水果树的修剪点定位方法
</w:t>
      </w:r>
    </w:p>
    <w:p>
      <w:pPr>
        <w:spacing w:after="0"/>
        <w:numPr>
          <w:ilvl w:val="0"/>
          <w:numId w:val="2"/>
        </w:numPr>
      </w:pPr>
      <w:r>
        <w:rPr/>
        <w:t xml:space="preserve">SOLOv2模型与其他分割算法的比较
</w:t>
      </w:r>
    </w:p>
    <w:p>
      <w:pPr>
        <w:spacing w:after="0"/>
        <w:numPr>
          <w:ilvl w:val="0"/>
          <w:numId w:val="2"/>
        </w:numPr>
      </w:pPr>
      <w:r>
        <w:rPr/>
        <w:t xml:space="preserve">不同环境条件下的鲁棒性考虑
</w:t>
      </w:r>
    </w:p>
    <w:p>
      <w:pPr>
        <w:spacing w:after="0"/>
        <w:numPr>
          <w:ilvl w:val="0"/>
          <w:numId w:val="2"/>
        </w:numPr>
      </w:pPr>
      <w:r>
        <w:rPr/>
        <w:t xml:space="preserve">实验证据支持该方法的快速、准确定位修剪点的主张
</w:t>
      </w:r>
    </w:p>
    <w:p>
      <w:pPr>
        <w:numPr>
          <w:ilvl w:val="0"/>
          <w:numId w:val="2"/>
        </w:numPr>
      </w:pPr>
      <w:r>
        <w:rPr/>
        <w:t xml:space="preserve">其他可能的修剪点定位方法或算法的比较和评估</w:t>
      </w:r>
    </w:p>
    <w:p>
      <w:pPr>
        <w:pStyle w:val="Heading1"/>
      </w:pPr>
      <w:bookmarkStart w:id="6" w:name="_Toc6"/>
      <w:r>
        <w:t>Report location:</w:t>
      </w:r>
      <w:bookmarkEnd w:id="6"/>
    </w:p>
    <w:p>
      <w:hyperlink r:id="rId8" w:history="1">
        <w:r>
          <w:rPr>
            <w:color w:val="2980b9"/>
            <w:u w:val="single"/>
          </w:rPr>
          <w:t xml:space="preserve">https://www.fullpicture.app/item/947430d24f7e6af85ac64642b7609377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7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728829005258051584?adv=" TargetMode="External"/><Relationship Id="rId8" Type="http://schemas.openxmlformats.org/officeDocument/2006/relationships/hyperlink" Target="https://www.fullpicture.app/item/947430d24f7e6af85ac64642b76093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2024-04-06T05:33:37+02:00</dcterms:created>
  <dcterms:modified xsi:type="dcterms:W3CDTF">2024-04-06T05:33:37+02:00</dcterms:modified>
</cp:coreProperties>
</file>

<file path=docProps/custom.xml><?xml version="1.0" encoding="utf-8"?>
<Properties xmlns="http://schemas.openxmlformats.org/officeDocument/2006/custom-properties" xmlns:vt="http://schemas.openxmlformats.org/officeDocument/2006/docPropsVTypes"/>
</file>