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Pentagon tracking suspected Chinese spy balloon over the US | CNN Politics</w:t>
      </w:r>
      <w:br/>
      <w:hyperlink r:id="rId7" w:history="1">
        <w:r>
          <w:rPr>
            <w:color w:val="2980b9"/>
            <w:u w:val="single"/>
          </w:rPr>
          <w:t xml:space="preserve">https://www.cnn.com/2023/02/02/politics/us-tracking-china-spy-balloon/index.html</w:t>
        </w:r>
      </w:hyperlink>
    </w:p>
    <w:p>
      <w:pPr>
        <w:pStyle w:val="Heading1"/>
      </w:pPr>
      <w:bookmarkStart w:id="2" w:name="_Toc2"/>
      <w:r>
        <w:t>Article summary:</w:t>
      </w:r>
      <w:bookmarkEnd w:id="2"/>
    </w:p>
    <w:p>
      <w:pPr>
        <w:jc w:val="both"/>
      </w:pPr>
      <w:r>
        <w:rPr/>
        <w:t xml:space="preserve">1. The US is tracking a suspected Chinese high-altitude surveillance balloon over the continental United States.</w:t>
      </w:r>
    </w:p>
    <w:p>
      <w:pPr>
        <w:jc w:val="both"/>
      </w:pPr>
      <w:r>
        <w:rPr/>
        <w:t xml:space="preserve">2. The Pentagon has decided against shooting the balloon down, as it does not present a military or physical threat to people on the ground.</w:t>
      </w:r>
    </w:p>
    <w:p>
      <w:pPr>
        <w:jc w:val="both"/>
      </w:pPr>
      <w:r>
        <w:rPr/>
        <w:t xml:space="preserve">3. The US government has engaged with the Chinese government both through diplomatic channels and President Joe Biden has been briefed on the balloon’s movements.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in an unbiased manner. It cites sources such as senior defense officials and Pentagon spokesman Brigadier General Patrick Ryder, which adds credibility to its claims. Furthermore, it acknowledges that instances of this activity have been observed prior to this administration, which suggests that this is not a new phenomenon but rather one that has been ongoing for some time. </w:t>
      </w:r>
    </w:p>
    <w:p>
      <w:pPr>
        <w:jc w:val="both"/>
      </w:pPr>
      <w:r>
        <w:rPr/>
        <w:t xml:space="preserve">The article also mentions potential risks associated with shooting down the balloon, such as debris falling and hurting someone or damaging property, which shows that the author is aware of possible consequences of their actions and is taking them into consideration when making decisions about how to handle the situation. Additionally, it notes that US national security officials have constantly warned about Chinese espionage efforts and that competition between the two major global military powers is intense, providing context for why this incident may be particularly concerning for US authorities. </w:t>
      </w:r>
    </w:p>
    <w:p>
      <w:pPr>
        <w:jc w:val="both"/>
      </w:pPr>
      <w:r>
        <w:rPr/>
        <w:t xml:space="preserve">The only potential issue with the article is that it does not explore any counterarguments or other points of view regarding how to handle this situation. While it does provide evidence for why shooting down the balloon may not be necessary or wise in this case, there could be other perspectives on how best to address this issue that are worth considering but are not discussed in depth here.</w:t>
      </w:r>
    </w:p>
    <w:p>
      <w:pPr>
        <w:pStyle w:val="Heading1"/>
      </w:pPr>
      <w:bookmarkStart w:id="5" w:name="_Toc5"/>
      <w:r>
        <w:t>Topics for further research:</w:t>
      </w:r>
      <w:bookmarkEnd w:id="5"/>
    </w:p>
    <w:p>
      <w:pPr>
        <w:spacing w:after="0"/>
        <w:numPr>
          <w:ilvl w:val="0"/>
          <w:numId w:val="2"/>
        </w:numPr>
      </w:pPr>
      <w:r>
        <w:rPr/>
        <w:t xml:space="preserve">Chinese espionage efforts</w:t>
      </w:r>
    </w:p>
    <w:p>
      <w:pPr>
        <w:spacing w:after="0"/>
        <w:numPr>
          <w:ilvl w:val="0"/>
          <w:numId w:val="2"/>
        </w:numPr>
      </w:pPr>
      <w:r>
        <w:rPr/>
        <w:t xml:space="preserve">US-China military competition</w:t>
      </w:r>
    </w:p>
    <w:p>
      <w:pPr>
        <w:spacing w:after="0"/>
        <w:numPr>
          <w:ilvl w:val="0"/>
          <w:numId w:val="2"/>
        </w:numPr>
      </w:pPr>
      <w:r>
        <w:rPr/>
        <w:t xml:space="preserve">Alternatives to shooting down balloons</w:t>
      </w:r>
    </w:p>
    <w:p>
      <w:pPr>
        <w:spacing w:after="0"/>
        <w:numPr>
          <w:ilvl w:val="0"/>
          <w:numId w:val="2"/>
        </w:numPr>
      </w:pPr>
      <w:r>
        <w:rPr/>
        <w:t xml:space="preserve">Potential risks of shooting down balloons</w:t>
      </w:r>
    </w:p>
    <w:p>
      <w:pPr>
        <w:spacing w:after="0"/>
        <w:numPr>
          <w:ilvl w:val="0"/>
          <w:numId w:val="2"/>
        </w:numPr>
      </w:pPr>
      <w:r>
        <w:rPr/>
        <w:t xml:space="preserve">International law regarding balloons</w:t>
      </w:r>
    </w:p>
    <w:p>
      <w:pPr>
        <w:numPr>
          <w:ilvl w:val="0"/>
          <w:numId w:val="2"/>
        </w:numPr>
      </w:pPr>
      <w:r>
        <w:rPr/>
        <w:t xml:space="preserve">US military response to Chinese balloons</w:t>
      </w:r>
    </w:p>
    <w:p>
      <w:pPr>
        <w:pStyle w:val="Heading1"/>
      </w:pPr>
      <w:bookmarkStart w:id="6" w:name="_Toc6"/>
      <w:r>
        <w:t>Report location:</w:t>
      </w:r>
      <w:bookmarkEnd w:id="6"/>
    </w:p>
    <w:p>
      <w:hyperlink r:id="rId8" w:history="1">
        <w:r>
          <w:rPr>
            <w:color w:val="2980b9"/>
            <w:u w:val="single"/>
          </w:rPr>
          <w:t xml:space="preserve">https://www.fullpicture.app/item/94e272be8ce468b18e994aa2ae72e6e0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1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2/politics/us-tracking-china-spy-balloon/index.html" TargetMode="External"/><Relationship Id="rId8" Type="http://schemas.openxmlformats.org/officeDocument/2006/relationships/hyperlink" Target="https://www.fullpicture.app/item/94e272be8ce468b18e994aa2ae72e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2023-02-23T13:08:42+01:00</dcterms:created>
  <dcterms:modified xsi:type="dcterms:W3CDTF">2023-02-23T13:08:42+01:00</dcterms:modified>
</cp:coreProperties>
</file>

<file path=docProps/custom.xml><?xml version="1.0" encoding="utf-8"?>
<Properties xmlns="http://schemas.openxmlformats.org/officeDocument/2006/custom-properties" xmlns:vt="http://schemas.openxmlformats.org/officeDocument/2006/docPropsVTypes"/>
</file>