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$\mathcal{PT}$ -Symmetric Periodic Optical Potentials | SpringerLink</w:t>
      </w:r>
      <w:br/>
      <w:hyperlink r:id="rId7" w:history="1">
        <w:r>
          <w:rPr>
            <w:color w:val="2980b9"/>
            <w:u w:val="single"/>
          </w:rPr>
          <w:t xml:space="preserve">https://link.springer.com/article/10.1007/s10773-010-0625-6</w:t>
        </w:r>
      </w:hyperlink>
    </w:p>
    <w:p>
      <w:pPr>
        <w:pStyle w:val="Heading1"/>
      </w:pPr>
      <w:bookmarkStart w:id="2" w:name="_Toc2"/>
      <w:r>
        <w:t>Article summary:</w:t>
      </w:r>
      <w:bookmarkEnd w:id="2"/>
    </w:p>
    <w:p>
      <w:pPr>
        <w:jc w:val="both"/>
      </w:pPr>
      <w:r>
        <w:rPr/>
        <w:t xml:space="preserve">1. 在量子力学中，任何描述物理系统的哈密顿量都由自拍线性算子来数学表示，以确保相关观测量的实在性。</w:t>
      </w:r>
    </w:p>
    <w:p>
      <w:pPr>
        <w:jc w:val="both"/>
      </w:pPr>
      <w:r>
        <w:rPr/>
        <w:t xml:space="preserve">2. 几年前，为了将量子力学扩展到复杂领域，人们意识到某些非Hermitian parity-time (PT) 对称哈密顿量可以表现出完全实在的光谱。</w:t>
      </w:r>
    </w:p>
    <w:p>
      <w:pPr>
        <w:jc w:val="both"/>
      </w:pPr>
      <w:r>
        <w:rPr/>
        <w:t xml:space="preserve">3. 最近，有人提出PT对称可以在经典光学框架内得到物理上的实现。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本文是一篇关于PT-Symmetric Periodic Optical Potentials的文章，由K. G. Makris、R. El-Ganainy、D. N. Christodoulides和Z. H. Musslimani四位作者合著，并发表在International Journal of Theoretical Physics上。</w:t>
      </w:r>
    </w:p>
    <w:p>
      <w:pPr>
        <w:jc w:val="both"/>
      </w:pPr>
      <w:r>
        <w:rPr/>
        <w:t xml:space="preserve">文章中引用了大量有关PT-symmetric Optics的最新成果，并深入讨论了相关问题。作者使用了大量权威性引文来证明自己的观点，例如Ablowitz, M.J., Musslimani, Z.H.(2005) 的Opt Lett 30, 2140–2142 。此外，作者也使用了大量图表来帮助读者理解文章内容。</w:t>
      </w:r>
    </w:p>
    <w:p>
      <w:pPr>
        <w:jc w:val="both"/>
      </w:pPr>
      <w:r>
        <w:rPr/>
        <w:t xml:space="preserve">尽管如此，本文也存在一些不足之处。例如：作者未能考虑到PT-symmetric Optics可能带来的风险; 作者也未能平衡地呈现双方的看法; 此外，作者也未能考虑到所提出主张中可能存在的遗漏要点或无根据的主张。</w:t>
      </w:r>
    </w:p>
    <w:p>
      <w:pPr>
        <w:jc w:val="both"/>
      </w:pPr>
      <w:r>
        <w:rPr/>
        <w:t xml:space="preserve">总之，尽管本文中存在一些不足之处，但是通过使用大量权威性引文、图表以及易于理解的语法形式来传递信息，使得这一文章整体上是相当可信度和可靠性的。</w:t>
      </w:r>
    </w:p>
    <w:p>
      <w:pPr>
        <w:pStyle w:val="Heading1"/>
      </w:pPr>
      <w:bookmarkStart w:id="5" w:name="_Toc5"/>
      <w:r>
        <w:t>Topics for further research:</w:t>
      </w:r>
      <w:bookmarkEnd w:id="5"/>
    </w:p>
    <w:p>
      <w:pPr>
        <w:spacing w:after="0"/>
        <w:numPr>
          <w:ilvl w:val="0"/>
          <w:numId w:val="2"/>
        </w:numPr>
      </w:pPr>
      <w:r>
        <w:rPr/>
        <w:t xml:space="preserve">PT-symmetric Optics风险</w:t>
      </w:r>
    </w:p>
    <w:p>
      <w:pPr>
        <w:spacing w:after="0"/>
        <w:numPr>
          <w:ilvl w:val="0"/>
          <w:numId w:val="2"/>
        </w:numPr>
      </w:pPr>
      <w:r>
        <w:rPr/>
        <w:t xml:space="preserve">PT-symmetric Optics双方观点</w:t>
      </w:r>
    </w:p>
    <w:p>
      <w:pPr>
        <w:spacing w:after="0"/>
        <w:numPr>
          <w:ilvl w:val="0"/>
          <w:numId w:val="2"/>
        </w:numPr>
      </w:pPr>
      <w:r>
        <w:rPr/>
        <w:t xml:space="preserve">PT-symmetric Optics遗漏要点</w:t>
      </w:r>
    </w:p>
    <w:p>
      <w:pPr>
        <w:spacing w:after="0"/>
        <w:numPr>
          <w:ilvl w:val="0"/>
          <w:numId w:val="2"/>
        </w:numPr>
      </w:pPr>
      <w:r>
        <w:rPr/>
        <w:t xml:space="preserve">PT-symmetric Optics无根据主张</w:t>
      </w:r>
    </w:p>
    <w:p>
      <w:pPr>
        <w:spacing w:after="0"/>
        <w:numPr>
          <w:ilvl w:val="0"/>
          <w:numId w:val="2"/>
        </w:numPr>
      </w:pPr>
      <w:r>
        <w:rPr/>
        <w:t xml:space="preserve">PT-symmetric Optics权威性引文</w:t>
      </w:r>
    </w:p>
    <w:p>
      <w:pPr>
        <w:numPr>
          <w:ilvl w:val="0"/>
          <w:numId w:val="2"/>
        </w:numPr>
      </w:pPr>
      <w:r>
        <w:rPr/>
        <w:t xml:space="preserve">PT-symmetric Optics图表</w:t>
      </w:r>
    </w:p>
    <w:p>
      <w:pPr>
        <w:pStyle w:val="Heading1"/>
      </w:pPr>
      <w:bookmarkStart w:id="6" w:name="_Toc6"/>
      <w:r>
        <w:t>Report location:</w:t>
      </w:r>
      <w:bookmarkEnd w:id="6"/>
    </w:p>
    <w:p>
      <w:hyperlink r:id="rId8" w:history="1">
        <w:r>
          <w:rPr>
            <w:color w:val="2980b9"/>
            <w:u w:val="single"/>
          </w:rPr>
          <w:t xml:space="preserve">https://www.fullpicture.app/item/94e9189f36f7fe97f18c8e04d7645e7b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8AA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773-010-0625-6" TargetMode="External"/><Relationship Id="rId8" Type="http://schemas.openxmlformats.org/officeDocument/2006/relationships/hyperlink" Target="https://www.fullpicture.app/item/94e9189f36f7fe97f18c8e04d7645e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2023-02-27T21:32:08+01:00</dcterms:created>
  <dcterms:modified xsi:type="dcterms:W3CDTF">2023-02-27T21:32:08+01:00</dcterms:modified>
</cp:coreProperties>
</file>

<file path=docProps/custom.xml><?xml version="1.0" encoding="utf-8"?>
<Properties xmlns="http://schemas.openxmlformats.org/officeDocument/2006/custom-properties" xmlns:vt="http://schemas.openxmlformats.org/officeDocument/2006/docPropsVTypes"/>
</file>