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DIFFERENZE tra turismo sostenibile e responsabile ed ecoturismo</w:t>
      </w:r>
      <w:br/>
      <w:hyperlink r:id="rId7" w:history="1">
        <w:r>
          <w:rPr>
            <w:color w:val="2980b9"/>
            <w:u w:val="single"/>
          </w:rPr>
          <w:t xml:space="preserve">https://www.viaggiarelibera.com/turismo-responsabile-turismo-sostenibile-ed-ecoturismo-le-differenze/</w:t>
        </w:r>
      </w:hyperlink>
    </w:p>
    <w:p>
      <w:pPr>
        <w:pStyle w:val="Heading1"/>
      </w:pPr>
      <w:bookmarkStart w:id="2" w:name="_Toc2"/>
      <w:r>
        <w:t>Article summary:</w:t>
      </w:r>
      <w:bookmarkEnd w:id="2"/>
    </w:p>
    <w:p>
      <w:pPr>
        <w:jc w:val="both"/>
      </w:pPr>
      <w:r>
        <w:rPr/>
        <w:t xml:space="preserve">1. Ecotourism is often misunderstood and wrongly associated with any activity in nature, while it should involve a particular approach to nature and behaviors to minimize impact.</w:t>
      </w:r>
    </w:p>
    <w:p>
      <w:pPr>
        <w:jc w:val="both"/>
      </w:pPr>
      <w:r>
        <w:rPr/>
        <w:t xml:space="preserve">2. Sustainable tourism and responsible tourism can be considered synonyms, but ecotourism is only a part of sustainable tourism.</w:t>
      </w:r>
    </w:p>
    <w:p>
      <w:pPr>
        <w:jc w:val="both"/>
      </w:pPr>
      <w:r>
        <w:rPr/>
        <w:t xml:space="preserve">3. It's important for tour operators to use these terms correctly and for people to understand that not all activities in nature are sustainable by default.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discusses the differences between sustainable tourism, responsible tourism, and ecotourism. While it provides some useful insights into these concepts, it also contains several biases and unsupported claims.</w:t>
      </w:r>
    </w:p>
    <w:p>
      <w:pPr>
        <w:jc w:val="both"/>
      </w:pPr>
      <w:r>
        <w:rPr/>
        <w:t xml:space="preserve"/>
      </w:r>
    </w:p>
    <w:p>
      <w:pPr>
        <w:jc w:val="both"/>
      </w:pPr>
      <w:r>
        <w:rPr/>
        <w:t xml:space="preserve">One of the main biases in the article is its focus on Italy and Europe. The author suggests that these regions are leading the way in defining and implementing sustainable tourism practices, but this is not necessarily true. Many other countries around the world have been working on sustainable tourism initiatives for years, including Costa Rica, Bhutan, and New Zealand.</w:t>
      </w:r>
    </w:p>
    <w:p>
      <w:pPr>
        <w:jc w:val="both"/>
      </w:pPr>
      <w:r>
        <w:rPr/>
        <w:t xml:space="preserve"/>
      </w:r>
    </w:p>
    <w:p>
      <w:pPr>
        <w:jc w:val="both"/>
      </w:pPr>
      <w:r>
        <w:rPr/>
        <w:t xml:space="preserve">Another bias in the article is its emphasis on the negative impacts of ecotourism. While it is true that some ecotourism activities can be harmful to the environment and local communities, there are also many examples of successful ecotourism projects that have had positive impacts. By focusing only on the negative aspects of ecotourism, the article presents a one-sided view of this concept.</w:t>
      </w:r>
    </w:p>
    <w:p>
      <w:pPr>
        <w:jc w:val="both"/>
      </w:pPr>
      <w:r>
        <w:rPr/>
        <w:t xml:space="preserve"/>
      </w:r>
    </w:p>
    <w:p>
      <w:pPr>
        <w:jc w:val="both"/>
      </w:pPr>
      <w:r>
        <w:rPr/>
        <w:t xml:space="preserve">The article also contains several unsupported claims. For example, it suggests that many people believe that any activity in nature is automatically sustainable, but there is no evidence provided to support this claim. Similarly, the article implies that all safari tours are harmful to wildlife because they involve jeep rides or feeding animals, but there are many safari operators who follow strict guidelines to minimize their impact on wildlife.</w:t>
      </w:r>
    </w:p>
    <w:p>
      <w:pPr>
        <w:jc w:val="both"/>
      </w:pPr>
      <w:r>
        <w:rPr/>
        <w:t xml:space="preserve"/>
      </w:r>
    </w:p>
    <w:p>
      <w:pPr>
        <w:jc w:val="both"/>
      </w:pPr>
      <w:r>
        <w:rPr/>
        <w:t xml:space="preserve">One point missing from the article is a discussion of how tourists can identify truly sustainable tourism activities. While it is important to understand the differences between sustainable tourism, responsible tourism, and ecotourism, it would be helpful for readers to learn how they can evaluate specific tour operators or destinations to determine whether they are truly committed to sustainability.</w:t>
      </w:r>
    </w:p>
    <w:p>
      <w:pPr>
        <w:jc w:val="both"/>
      </w:pPr>
      <w:r>
        <w:rPr/>
        <w:t xml:space="preserve"/>
      </w:r>
    </w:p>
    <w:p>
      <w:pPr>
        <w:jc w:val="both"/>
      </w:pPr>
      <w:r>
        <w:rPr/>
        <w:t xml:space="preserve">Overall, while this article provides some useful information about sustainable tourism concepts, it suffers from biases and unsupported claims that limit its usefulness as a comprehensive guide to these topics.</w:t>
      </w:r>
    </w:p>
    <w:p>
      <w:pPr>
        <w:pStyle w:val="Heading1"/>
      </w:pPr>
      <w:bookmarkStart w:id="5" w:name="_Toc5"/>
      <w:r>
        <w:t>Topics for further research:</w:t>
      </w:r>
      <w:bookmarkEnd w:id="5"/>
    </w:p>
    <w:p>
      <w:pPr>
        <w:spacing w:after="0"/>
        <w:numPr>
          <w:ilvl w:val="0"/>
          <w:numId w:val="2"/>
        </w:numPr>
      </w:pPr>
      <w:r>
        <w:rPr/>
        <w:t xml:space="preserve">How to identify truly sustainable tourism activities
</w:t>
      </w:r>
    </w:p>
    <w:p>
      <w:pPr>
        <w:spacing w:after="0"/>
        <w:numPr>
          <w:ilvl w:val="0"/>
          <w:numId w:val="2"/>
        </w:numPr>
      </w:pPr>
      <w:r>
        <w:rPr/>
        <w:t xml:space="preserve">Examples of successful ecotourism projects
</w:t>
      </w:r>
    </w:p>
    <w:p>
      <w:pPr>
        <w:spacing w:after="0"/>
        <w:numPr>
          <w:ilvl w:val="0"/>
          <w:numId w:val="2"/>
        </w:numPr>
      </w:pPr>
      <w:r>
        <w:rPr/>
        <w:t xml:space="preserve">Sustainable tourism initiatives in countries outside of Europe
</w:t>
      </w:r>
    </w:p>
    <w:p>
      <w:pPr>
        <w:spacing w:after="0"/>
        <w:numPr>
          <w:ilvl w:val="0"/>
          <w:numId w:val="2"/>
        </w:numPr>
      </w:pPr>
      <w:r>
        <w:rPr/>
        <w:t xml:space="preserve">Guidelines for minimizing impact on wildlife during safari tours
</w:t>
      </w:r>
    </w:p>
    <w:p>
      <w:pPr>
        <w:spacing w:after="0"/>
        <w:numPr>
          <w:ilvl w:val="0"/>
          <w:numId w:val="2"/>
        </w:numPr>
      </w:pPr>
      <w:r>
        <w:rPr/>
        <w:t xml:space="preserve">Best practices for responsible tourism
</w:t>
      </w:r>
    </w:p>
    <w:p>
      <w:pPr>
        <w:numPr>
          <w:ilvl w:val="0"/>
          <w:numId w:val="2"/>
        </w:numPr>
      </w:pPr>
      <w:r>
        <w:rPr/>
        <w:t xml:space="preserve">The role of local communities in sustainable tourism development</w:t>
      </w:r>
    </w:p>
    <w:p>
      <w:pPr>
        <w:pStyle w:val="Heading1"/>
      </w:pPr>
      <w:bookmarkStart w:id="6" w:name="_Toc6"/>
      <w:r>
        <w:t>Report location:</w:t>
      </w:r>
      <w:bookmarkEnd w:id="6"/>
    </w:p>
    <w:p>
      <w:hyperlink r:id="rId8" w:history="1">
        <w:r>
          <w:rPr>
            <w:color w:val="2980b9"/>
            <w:u w:val="single"/>
          </w:rPr>
          <w:t xml:space="preserve">https://www.fullpicture.app/item/94f1ece548e60610d31311f600532cab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417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aggiarelibera.com/turismo-responsabile-turismo-sostenibile-ed-ecoturismo-le-differenze/" TargetMode="External"/><Relationship Id="rId8" Type="http://schemas.openxmlformats.org/officeDocument/2006/relationships/hyperlink" Target="https://www.fullpicture.app/item/94f1ece548e60610d31311f600532c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2023-05-14T15:10:07+02:00</dcterms:created>
  <dcterms:modified xsi:type="dcterms:W3CDTF">2023-05-14T15:10:07+02:00</dcterms:modified>
</cp:coreProperties>
</file>

<file path=docProps/custom.xml><?xml version="1.0" encoding="utf-8"?>
<Properties xmlns="http://schemas.openxmlformats.org/officeDocument/2006/custom-properties" xmlns:vt="http://schemas.openxmlformats.org/officeDocument/2006/docPropsVTypes"/>
</file>