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Ini Kronologi Hilangnya Dosen UII Yogya setelah Kunjungan ke Norwegia</w:t></w:r><w:br/><w:hyperlink r:id="rId7" w:history="1"><w:r><w:rPr><w:color w:val="2980b9"/><w:u w:val="single"/></w:rPr><w:t xml:space="preserve">https://www.msn.com/id-id/berita/dunia/ini-kronologi-hilangnya-dosen-uii-yogya-setelah-kunjungan-ke-norwegia/ar-AA17DMM2?ocid=msedgdhp&cvid=4401da96c498469da4bfa12c5e5a6edb</w:t></w:r></w:hyperlink></w:p><w:p><w:pPr><w:pStyle w:val="Heading1"/></w:pPr><w:bookmarkStart w:id="2" w:name="_Toc2"/><w:r><w:t>Article summary:</w:t></w:r><w:bookmarkEnd w:id="2"/></w:p><w:p><w:pPr><w:jc w:val="both"/></w:pPr><w:r><w:rPr/><w:t xml:space="preserve">1. Dosen UII Yogyakarta, Ahmad Munasir Rafie Pratama (AMRP), dilaporkan hilang kontak setelah mengikuti aktivitas mobilitas global di University of South-Eastern Norway (USN) di Norwegia.</w:t></w:r></w:p><w:p><w:pPr><w:jc w:val="both"/></w:pPr><w:r><w:rPr/><w:t xml:space="preserve">2. Tim UII Yogyakarta terdiri atas empat orang, termasuk dirinya, Ahmad Munasir, dan dua orang lain.</w:t></w:r></w:p><w:p><w:pPr><w:jc w:val="both"/></w:pPr><w:r><w:rPr/><w:t xml:space="preserve">3. Komunikasi terakhir Ahmad Munasir dengan istrinya tercatat pada Minggu siang (12/2) dalam perjalanan pulangnya yang saat itu berada di Bandara Oslo beberapa saat sebelum menaiki pesawat menuju Istanbul.</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Artikel ini memberikan informasi tentang kehilangan Dosen UII Yogyakarta, Ahmad Munasir Rafie Pratama (AMRP). Artikel ini didukung oleh kutipan dari Rektor UII Fathul Wahid dan adik AMRP yang menunggu di pintu kedatangan bandara Soekarno-Hatta. Artikel juga menyebutkan bahwa UII telah berupaya menghubungi berbagai pihak untuk membantu mencari keberadaan Ahmad Munasir dan melacak aktivitas daringnya.</w:t></w:r></w:p><w:p><w:pPr><w:jc w:val="both"/></w:pPr><w:r><w:rPr/><w:t xml:space="preserve">Namun, artikel ini tidak memberikan bukti yang cukup untuk mendukung klaim bahwa AMRP benar-benar hilang. Tidak ada nomor referensi pemesanan tiket yang disebutkan dalam artikel, sehingga pelacakannya tidak mudah dilakukan. Selain itu, artikel juga tidak memberikan informasi tentang apa yang telah dilakukan oleh keluarga AMRP untuk melacaknya atau apapun yang telah mereka lihat atau dengar sejauh ini.</w:t></w:r></w:p><w:p><w:pPr><w:jc w:val="both"/></w:pPr><w:r><w:rPr/><w:t xml:space="preserve">Selain itu, artikel juga tidak membahas potensi bias atau sumbernya ketika melaporkan kejadian ini. Artikel juga tidak membahas argumen tandingan atau poin pertimbangan lain yang mungkin relevan dengan situasi ini. Artikel juga tidak menghadirkan kedua belah pihak secara setara dan tampilan risiko yang mungkin terlibat dalam situasi ini belum disebutkan secara rinci.</w:t></w:r></w:p><w:p><w:pPr><w:pStyle w:val="Heading1"/></w:pPr><w:bookmarkStart w:id="5" w:name="_Toc5"/><w:r><w:t>Topics for further research:</w:t></w:r><w:bookmarkEnd w:id="5"/></w:p><w:p><w:pPr><w:spacing w:after="0"/><w:numPr><w:ilvl w:val="0"/><w:numId w:val="2"/></w:numPr></w:pPr><w:r><w:rPr/><w:t xml:space="preserve">Kehilangan Ahmad Munasir Rafie Pratama</w:t></w:r></w:p><w:p><w:pPr><w:spacing w:after="0"/><w:numPr><w:ilvl w:val="0"/><w:numId w:val="2"/></w:numPr></w:pPr><w:r><w:rPr/><w:t xml:space="preserve">Upaya UII untuk mencari AMRP</w:t></w:r></w:p><w:p><w:pPr><w:spacing w:after="0"/><w:numPr><w:ilvl w:val="0"/><w:numId w:val="2"/></w:numPr></w:pPr><w:r><w:rPr/><w:t xml:space="preserve">Bukti kehilangan AMRP</w:t></w:r></w:p><w:p><w:pPr><w:spacing w:after="0"/><w:numPr><w:ilvl w:val="0"/><w:numId w:val="2"/></w:numPr></w:pPr><w:r><w:rPr/><w:t xml:space="preserve">Tindakan keluarga AMRP</w:t></w:r></w:p><w:p><w:pPr><w:spacing w:after="0"/><w:numPr><w:ilvl w:val="0"/><w:numId w:val="2"/></w:numPr></w:pPr><w:r><w:rPr/><w:t xml:space="preserve">Bias dalam melaporkan kehilangan AMRP</w:t></w:r></w:p><w:p><w:pPr><w:numPr><w:ilvl w:val="0"/><w:numId w:val="2"/></w:numPr></w:pPr><w:r><w:rPr/><w:t xml:space="preserve">Risiko yang terlibat dalam kehilangan AMRP</w:t></w:r></w:p><w:p><w:pPr><w:pStyle w:val="Heading1"/></w:pPr><w:bookmarkStart w:id="6" w:name="_Toc6"/><w:r><w:t>Report location:</w:t></w:r><w:bookmarkEnd w:id="6"/></w:p><w:p><w:hyperlink r:id="rId8" w:history="1"><w:r><w:rPr><w:color w:val="2980b9"/><w:u w:val="single"/></w:rPr><w:t xml:space="preserve">https://www.fullpicture.app/item/951c377f0f9a9492d2d398fb45052bd2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A2B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id-id/berita/dunia/ini-kronologi-hilangnya-dosen-uii-yogya-setelah-kunjungan-ke-norwegia/ar-AA17DMM2?ocid=msedgdhp&amp;cvid=4401da96c498469da4bfa12c5e5a6edb" TargetMode="External"/><Relationship Id="rId8" Type="http://schemas.openxmlformats.org/officeDocument/2006/relationships/hyperlink" Target="https://www.fullpicture.app/item/951c377f0f9a9492d2d398fb45052b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2023-02-19T23:42:04+01:00</dcterms:created>
  <dcterms:modified xsi:type="dcterms:W3CDTF">2023-02-19T23:42:04+01:00</dcterms:modified>
</cp:coreProperties>
</file>

<file path=docProps/custom.xml><?xml version="1.0" encoding="utf-8"?>
<Properties xmlns="http://schemas.openxmlformats.org/officeDocument/2006/custom-properties" xmlns:vt="http://schemas.openxmlformats.org/officeDocument/2006/docPropsVTypes"/>
</file>