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 degeneration: a sort of neuroadaptive skeletal dysplasia in the adult and aged - Essay on "macroneurotrophism" of the skeleton, pathology and developmental biology of gross neural growth-Web of Science Core Collection</w:t>
      </w:r>
      <w:br/>
      <w:hyperlink r:id="rId7" w:history="1">
        <w:r>
          <w:rPr>
            <w:color w:val="2980b9"/>
            <w:u w:val="single"/>
          </w:rPr>
          <w:t xml:space="preserve">https://www.webofscience.com/wos/woscc/full-record/WOS:000080967800005</w:t>
        </w:r>
      </w:hyperlink>
    </w:p>
    <w:p>
      <w:pPr>
        <w:pStyle w:val="Heading1"/>
      </w:pPr>
      <w:bookmarkStart w:id="2" w:name="_Toc2"/>
      <w:r>
        <w:t>Article summary:</w:t>
      </w:r>
      <w:bookmarkEnd w:id="2"/>
    </w:p>
    <w:p>
      <w:pPr>
        <w:jc w:val="both"/>
      </w:pPr>
      <w:r>
        <w:rPr/>
        <w:t xml:space="preserve">1. The concept of "macroneurotrophism" suggests that the growth and development of the skeleton, particularly the vertebral column and limbs, is influenced by the growth of the nervous system.</w:t>
      </w:r>
    </w:p>
    <w:p>
      <w:pPr>
        <w:jc w:val="both"/>
      </w:pPr>
      <w:r>
        <w:rPr/>
        <w:t xml:space="preserve">2. Developing spinal nerve roots and peripheral nerves play a role in limiting skeletal growth, rather than simply following passive growth patterns determined by the skeleton.</w:t>
      </w:r>
    </w:p>
    <w:p>
      <w:pPr>
        <w:jc w:val="both"/>
      </w:pPr>
      <w:r>
        <w:rPr/>
        <w:t xml:space="preserve">3. Insufficient neural growth can lead to developmental deformities in the skeleton, characterized by shortening of affected areas. In adults and the elderly, involutional atrophy and shortening of spinal nerve roots and peripheral nerves can also lead to skeletal dysplasia.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潜在偏见及其来源：文章中存在潜在的偏见，即作者过于强调神经系统对骨骼发育的影响，而忽视了其他可能的因素。这种偏见可能源自作者的研究背景和个人观点。</w:t>
      </w:r>
    </w:p>
    <w:p>
      <w:pPr>
        <w:jc w:val="both"/>
      </w:pPr>
      <w:r>
        <w:rPr/>
        <w:t xml:space="preserve"/>
      </w:r>
    </w:p>
    <w:p>
      <w:pPr>
        <w:jc w:val="both"/>
      </w:pPr>
      <w:r>
        <w:rPr/>
        <w:t xml:space="preserve">2. 片面报道：文章只关注了神经系统对骨骼发育的影响，而没有考虑其他可能的因素，如遗传、环境等。这种片面报道可能导致读者对问题的理解不完整。</w:t>
      </w:r>
    </w:p>
    <w:p>
      <w:pPr>
        <w:jc w:val="both"/>
      </w:pPr>
      <w:r>
        <w:rPr/>
        <w:t xml:space="preserve"/>
      </w:r>
    </w:p>
    <w:p>
      <w:pPr>
        <w:jc w:val="both"/>
      </w:pPr>
      <w:r>
        <w:rPr/>
        <w:t xml:space="preserve">3. 无根据的主张：文章中提出了一些主张，如神经生长滞后会导致骨骼畸形等，但没有提供足够的证据来支持这些主张。这种无根据的主张可能使读者产生误导。</w:t>
      </w:r>
    </w:p>
    <w:p>
      <w:pPr>
        <w:jc w:val="both"/>
      </w:pPr>
      <w:r>
        <w:rPr/>
        <w:t xml:space="preserve"/>
      </w:r>
    </w:p>
    <w:p>
      <w:pPr>
        <w:jc w:val="both"/>
      </w:pPr>
      <w:r>
        <w:rPr/>
        <w:t xml:space="preserve">4. 缺失的考虑点：文章没有考虑到其他可能影响骨骼发育的因素，如营养状况、运动等。这种缺失可能导致对问题的理解不全面。</w:t>
      </w:r>
    </w:p>
    <w:p>
      <w:pPr>
        <w:jc w:val="both"/>
      </w:pPr>
      <w:r>
        <w:rPr/>
        <w:t xml:space="preserve"/>
      </w:r>
    </w:p>
    <w:p>
      <w:pPr>
        <w:jc w:val="both"/>
      </w:pPr>
      <w:r>
        <w:rPr/>
        <w:t xml:space="preserve">5. 所提出主张的缺失证据：文章中提出了一些主张，但没有提供足够的证据来支持这些主张。缺乏证据可能使读者难以接受这些主张。</w:t>
      </w:r>
    </w:p>
    <w:p>
      <w:pPr>
        <w:jc w:val="both"/>
      </w:pPr>
      <w:r>
        <w:rPr/>
        <w:t xml:space="preserve"/>
      </w:r>
    </w:p>
    <w:p>
      <w:pPr>
        <w:jc w:val="both"/>
      </w:pPr>
      <w:r>
        <w:rPr/>
        <w:t xml:space="preserve">6. 未探索的反驳：文章没有探讨可能存在的反驳观点，如其他研究对神经系统与骨骼发育关系的不同看法。这种未探索的反驳可能导致读者对问题的理解不全面。</w:t>
      </w:r>
    </w:p>
    <w:p>
      <w:pPr>
        <w:jc w:val="both"/>
      </w:pPr>
      <w:r>
        <w:rPr/>
        <w:t xml:space="preserve"/>
      </w:r>
    </w:p>
    <w:p>
      <w:pPr>
        <w:jc w:val="both"/>
      </w:pPr>
      <w:r>
        <w:rPr/>
        <w:t xml:space="preserve">7. 宣传内容：文章中存在一些宣传性质的内容，即过于强调作者提出的观点，并忽视了其他可能的解释。这种宣传性质可能使读者产生误导。</w:t>
      </w:r>
    </w:p>
    <w:p>
      <w:pPr>
        <w:jc w:val="both"/>
      </w:pPr>
      <w:r>
        <w:rPr/>
        <w:t xml:space="preserve"/>
      </w:r>
    </w:p>
    <w:p>
      <w:pPr>
        <w:jc w:val="both"/>
      </w:pPr>
      <w:r>
        <w:rPr/>
        <w:t xml:space="preserve">8. 偏袒：文章中存在一定程度上对作者观点的偏袒，即过于强调神经系统对骨骼发育的影响，并忽视了其他因素。这种偏袒可能导致读者对问题的理解不全面。</w:t>
      </w:r>
    </w:p>
    <w:p>
      <w:pPr>
        <w:jc w:val="both"/>
      </w:pPr>
      <w:r>
        <w:rPr/>
        <w:t xml:space="preserve"/>
      </w:r>
    </w:p>
    <w:p>
      <w:pPr>
        <w:jc w:val="both"/>
      </w:pPr>
      <w:r>
        <w:rPr/>
        <w:t xml:space="preserve">9. 是否注意到可能的风险：文章没有充分考虑到研究结果可能带来的潜在风险，如将其应用于临床实践或治疗方案中。这种缺乏对潜在风险的关注可能使读者产生误导。</w:t>
      </w:r>
    </w:p>
    <w:p>
      <w:pPr>
        <w:jc w:val="both"/>
      </w:pPr>
      <w:r>
        <w:rPr/>
        <w:t xml:space="preserve"/>
      </w:r>
    </w:p>
    <w:p>
      <w:pPr>
        <w:jc w:val="both"/>
      </w:pPr>
      <w:r>
        <w:rPr/>
        <w:t xml:space="preserve">10. 没有平等地呈现双方：文章只关注了神经系统对骨骼发育的影响，而没有平等地呈现其他观点或证据。这种不平等可能导致读者对问题的理解不全面。</w:t>
      </w:r>
    </w:p>
    <w:p>
      <w:pPr>
        <w:pStyle w:val="Heading1"/>
      </w:pPr>
      <w:bookmarkStart w:id="5" w:name="_Toc5"/>
      <w:r>
        <w:t>Topics for further research:</w:t>
      </w:r>
      <w:bookmarkEnd w:id="5"/>
    </w:p>
    <w:p>
      <w:pPr>
        <w:spacing w:after="0"/>
        <w:numPr>
          <w:ilvl w:val="0"/>
          <w:numId w:val="2"/>
        </w:numPr>
      </w:pPr>
      <w:r>
        <w:rPr/>
        <w:t xml:space="preserve">神经系统对骨骼发育的影响是否被过于强调？
</w:t>
      </w:r>
    </w:p>
    <w:p>
      <w:pPr>
        <w:spacing w:after="0"/>
        <w:numPr>
          <w:ilvl w:val="0"/>
          <w:numId w:val="2"/>
        </w:numPr>
      </w:pPr>
      <w:r>
        <w:rPr/>
        <w:t xml:space="preserve">文章是否忽视了其他可能的因素对骨骼发育的影响？
</w:t>
      </w:r>
    </w:p>
    <w:p>
      <w:pPr>
        <w:spacing w:after="0"/>
        <w:numPr>
          <w:ilvl w:val="0"/>
          <w:numId w:val="2"/>
        </w:numPr>
      </w:pPr>
      <w:r>
        <w:rPr/>
        <w:t xml:space="preserve">文章中提出的主张是否有足够的证据支持？
</w:t>
      </w:r>
    </w:p>
    <w:p>
      <w:pPr>
        <w:spacing w:after="0"/>
        <w:numPr>
          <w:ilvl w:val="0"/>
          <w:numId w:val="2"/>
        </w:numPr>
      </w:pPr>
      <w:r>
        <w:rPr/>
        <w:t xml:space="preserve">是否考虑到其他可能影响骨骼发育的因素，如营养状况、运动等？
</w:t>
      </w:r>
    </w:p>
    <w:p>
      <w:pPr>
        <w:spacing w:after="0"/>
        <w:numPr>
          <w:ilvl w:val="0"/>
          <w:numId w:val="2"/>
        </w:numPr>
      </w:pPr>
      <w:r>
        <w:rPr/>
        <w:t xml:space="preserve">文章中提出的主张是否有足够的证据支持？
</w:t>
      </w:r>
    </w:p>
    <w:p>
      <w:pPr>
        <w:spacing w:after="0"/>
        <w:numPr>
          <w:ilvl w:val="0"/>
          <w:numId w:val="2"/>
        </w:numPr>
      </w:pPr>
      <w:r>
        <w:rPr/>
        <w:t xml:space="preserve">是否探讨了其他研究对神经系统与骨骼发育关系的不同看法？
</w:t>
      </w:r>
    </w:p>
    <w:p>
      <w:pPr>
        <w:spacing w:after="0"/>
        <w:numPr>
          <w:ilvl w:val="0"/>
          <w:numId w:val="2"/>
        </w:numPr>
      </w:pPr>
      <w:r>
        <w:rPr/>
        <w:t xml:space="preserve">文章是否存在宣传性质的内容？
</w:t>
      </w:r>
    </w:p>
    <w:p>
      <w:pPr>
        <w:spacing w:after="0"/>
        <w:numPr>
          <w:ilvl w:val="0"/>
          <w:numId w:val="2"/>
        </w:numPr>
      </w:pPr>
      <w:r>
        <w:rPr/>
        <w:t xml:space="preserve">是否存在对作者观点的偏袒？
</w:t>
      </w:r>
    </w:p>
    <w:p>
      <w:pPr>
        <w:spacing w:after="0"/>
        <w:numPr>
          <w:ilvl w:val="0"/>
          <w:numId w:val="2"/>
        </w:numPr>
      </w:pPr>
      <w:r>
        <w:rPr/>
        <w:t xml:space="preserve">是否充分考虑到研究结果可能带来的潜在风险？
1</w:t>
      </w:r>
    </w:p>
    <w:p>
      <w:pPr>
        <w:numPr>
          <w:ilvl w:val="0"/>
          <w:numId w:val="2"/>
        </w:numPr>
      </w:pPr>
      <w:r>
        <w:rPr/>
        <w:t xml:space="preserve">是否平等地呈现了双方观点或证据？</w:t>
      </w:r>
    </w:p>
    <w:p>
      <w:pPr>
        <w:pStyle w:val="Heading1"/>
      </w:pPr>
      <w:bookmarkStart w:id="6" w:name="_Toc6"/>
      <w:r>
        <w:t>Report location:</w:t>
      </w:r>
      <w:bookmarkEnd w:id="6"/>
    </w:p>
    <w:p>
      <w:hyperlink r:id="rId8" w:history="1">
        <w:r>
          <w:rPr>
            <w:color w:val="2980b9"/>
            <w:u w:val="single"/>
          </w:rPr>
          <w:t xml:space="preserve">https://www.fullpicture.app/item/96001d011051c443a0ffbe90b98a7d6b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7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080967800005" TargetMode="External"/><Relationship Id="rId8" Type="http://schemas.openxmlformats.org/officeDocument/2006/relationships/hyperlink" Target="https://www.fullpicture.app/item/96001d011051c443a0ffbe90b98a7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2024-02-09T10:41:10+01:00</dcterms:created>
  <dcterms:modified xsi:type="dcterms:W3CDTF">2024-02-09T10:41:10+01:00</dcterms:modified>
</cp:coreProperties>
</file>

<file path=docProps/custom.xml><?xml version="1.0" encoding="utf-8"?>
<Properties xmlns="http://schemas.openxmlformats.org/officeDocument/2006/custom-properties" xmlns:vt="http://schemas.openxmlformats.org/officeDocument/2006/docPropsVTypes"/>
</file>