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Premier test de Bing ChatGPT : je me suis disputé avec une IA - Numerama</w:t>
      </w:r>
      <w:br/>
      <w:hyperlink r:id="rId7" w:history="1">
        <w:r>
          <w:rPr>
            <w:color w:val="2980b9"/>
            <w:u w:val="single"/>
          </w:rPr>
          <w:t xml:space="preserve">https://www.numerama.com/tech/1267426-premier-test-de-bing-chatgpt-je-me-suis-dispute-avec-une-ia.html</w:t>
        </w:r>
      </w:hyperlink>
    </w:p>
    <w:p>
      <w:pPr>
        <w:pStyle w:val="Heading1"/>
      </w:pPr>
      <w:bookmarkStart w:id="2" w:name="_Toc2"/>
      <w:r>
        <w:t>Article summary:</w:t>
      </w:r>
      <w:bookmarkEnd w:id="2"/>
    </w:p>
    <w:p>
      <w:pPr>
        <w:jc w:val="both"/>
      </w:pPr>
      <w:r>
        <w:rPr/>
        <w:t xml:space="preserve">1. Numerama a eu la chance de tester le nouveau Bing dopé à l'intelligence artificielle et ses premières conversations avec lui ont été impressionnantes.</w:t>
      </w:r>
    </w:p>
    <w:p>
      <w:pPr>
        <w:jc w:val="both"/>
      </w:pPr>
      <w:r>
        <w:rPr/>
        <w:t xml:space="preserve">2. Microsoft a décidé de restreindre son usage à Edge, son propre navigateur, ce qui limite l'accès à Bing.</w:t>
      </w:r>
    </w:p>
    <w:p>
      <w:pPr>
        <w:jc w:val="both"/>
      </w:pPr>
      <w:r>
        <w:rPr/>
        <w:t xml:space="preserve">3. Les tests effectués montrent que Bing peut être entêté et approximatif sur des sujets d'actualité récente, mais qu'il est capable de contextualiser des informations difficiles à comprendre en quelques secondes.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bonne description des capacités du nouveau Bing AI et offre un aperçu intéressant de sa capacité à contextualiser des informations difficiles à comprendre en quelques secondes. Cependant, il y a certains biais potentiels qui doivent être pris en compte. Tout d'abord, l'article ne mentionne pas les autres moteurs de recherche disponibles sur le marché et ne compare pas leurs performances aux celles du nouveau Bing AI. De plus, il ne mentionne pas non plus les risques éventuels liés à l'utilisation d'un tel système basé sur l'IA pour rechercher des informations sur Internet. En outre, certaines affirmations faites par Bing AI sont incorrectes ou inexactes et ne sont pas suffisamment étayées par des preuves ou des contre-arguments explorés. Enfin, le fait que Microsoft restreigne l’utilisation du nouveau Bing AI à son propre navigateur Edge peut être considéré comme une forme de promotion partielle et partiale du produit par Microsoft.</w:t>
      </w:r>
    </w:p>
    <w:p>
      <w:pPr>
        <w:pStyle w:val="Heading1"/>
      </w:pPr>
      <w:bookmarkStart w:id="5" w:name="_Toc5"/>
      <w:r>
        <w:t>Topics for further research:</w:t>
      </w:r>
      <w:bookmarkEnd w:id="5"/>
    </w:p>
    <w:p>
      <w:pPr>
        <w:spacing w:after="0"/>
        <w:numPr>
          <w:ilvl w:val="0"/>
          <w:numId w:val="2"/>
        </w:numPr>
      </w:pPr>
      <w:r>
        <w:rPr/>
        <w:t xml:space="preserve">Comparaison des performances des moteurs de recherche</w:t>
      </w:r>
    </w:p>
    <w:p>
      <w:pPr>
        <w:spacing w:after="0"/>
        <w:numPr>
          <w:ilvl w:val="0"/>
          <w:numId w:val="2"/>
        </w:numPr>
      </w:pPr>
      <w:r>
        <w:rPr/>
        <w:t xml:space="preserve">Risques liés à l'utilisation de l'IA pour rechercher des informations</w:t>
      </w:r>
    </w:p>
    <w:p>
      <w:pPr>
        <w:spacing w:after="0"/>
        <w:numPr>
          <w:ilvl w:val="0"/>
          <w:numId w:val="2"/>
        </w:numPr>
      </w:pPr>
      <w:r>
        <w:rPr/>
        <w:t xml:space="preserve">Preuves et contre-arguments pour les affirmations faites par Bing AI</w:t>
      </w:r>
    </w:p>
    <w:p>
      <w:pPr>
        <w:spacing w:after="0"/>
        <w:numPr>
          <w:ilvl w:val="0"/>
          <w:numId w:val="2"/>
        </w:numPr>
      </w:pPr>
      <w:r>
        <w:rPr/>
        <w:t xml:space="preserve">Biais potentiels du nouveau Bing AI</w:t>
      </w:r>
    </w:p>
    <w:p>
      <w:pPr>
        <w:spacing w:after="0"/>
        <w:numPr>
          <w:ilvl w:val="0"/>
          <w:numId w:val="2"/>
        </w:numPr>
      </w:pPr>
      <w:r>
        <w:rPr/>
        <w:t xml:space="preserve">Utilisation du nouveau Bing AI limitée à Edge</w:t>
      </w:r>
    </w:p>
    <w:p>
      <w:pPr>
        <w:numPr>
          <w:ilvl w:val="0"/>
          <w:numId w:val="2"/>
        </w:numPr>
      </w:pPr>
      <w:r>
        <w:rPr/>
        <w:t xml:space="preserve">Promotion partielle et partiale du produit par Microsoft</w:t>
      </w:r>
    </w:p>
    <w:p>
      <w:pPr>
        <w:pStyle w:val="Heading1"/>
      </w:pPr>
      <w:bookmarkStart w:id="6" w:name="_Toc6"/>
      <w:r>
        <w:t>Report location:</w:t>
      </w:r>
      <w:bookmarkEnd w:id="6"/>
    </w:p>
    <w:p>
      <w:hyperlink r:id="rId8" w:history="1">
        <w:r>
          <w:rPr>
            <w:color w:val="2980b9"/>
            <w:u w:val="single"/>
          </w:rPr>
          <w:t xml:space="preserve">https://www.fullpicture.app/item/968f0fdbf78e82391a5be48aee92e244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65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merama.com/tech/1267426-premier-test-de-bing-chatgpt-je-me-suis-dispute-avec-une-ia.html" TargetMode="External"/><Relationship Id="rId8" Type="http://schemas.openxmlformats.org/officeDocument/2006/relationships/hyperlink" Target="https://www.fullpicture.app/item/968f0fdbf78e82391a5be48aee92e2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2023-02-23T15:01:28+01:00</dcterms:created>
  <dcterms:modified xsi:type="dcterms:W3CDTF">2023-02-23T15:01:28+01:00</dcterms:modified>
</cp:coreProperties>
</file>

<file path=docProps/custom.xml><?xml version="1.0" encoding="utf-8"?>
<Properties xmlns="http://schemas.openxmlformats.org/officeDocument/2006/custom-properties" xmlns:vt="http://schemas.openxmlformats.org/officeDocument/2006/docPropsVTypes"/>
</file>