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Discover, Discuss, and Organize the Best Asian Dramas &amp; Movies for Your Entertainment - MyDramaList</w:t>
      </w:r>
      <w:br/>
      <w:hyperlink r:id="rId7" w:history="1">
        <w:r>
          <w:rPr>
            <w:color w:val="2980b9"/>
            <w:u w:val="single"/>
          </w:rPr>
          <w:t xml:space="preserve">https://mydramalist.com/</w:t>
        </w:r>
      </w:hyperlink>
    </w:p>
    <w:p>
      <w:pPr>
        <w:pStyle w:val="Heading1"/>
      </w:pPr>
      <w:bookmarkStart w:id="2" w:name="_Toc2"/>
      <w:r>
        <w:t>Article summary:</w:t>
      </w:r>
      <w:bookmarkEnd w:id="2"/>
    </w:p>
    <w:p>
      <w:pPr>
        <w:jc w:val="both"/>
      </w:pPr>
      <w:r>
        <w:rPr/>
        <w:t xml:space="preserve">1. MyDramaList is a website that helps users discover, discuss, and organize the best Asian dramas and movies for their entertainment.</w:t>
      </w:r>
    </w:p>
    <w:p>
      <w:pPr>
        <w:jc w:val="both"/>
      </w:pPr>
      <w:r>
        <w:rPr/>
        <w:t xml:space="preserve">2. The website features a wide range of Japanese dramas with varying episode lengths and genres, including Kamen Rider Geats, Watashi to Otto to Otto no Kareshi, Dou Suru Ieyasu, Shylock no Kodomotachi, and Angel Flight: Kokusai Reikyu Sokanshi.</w:t>
      </w:r>
    </w:p>
    <w:p>
      <w:pPr>
        <w:jc w:val="both"/>
      </w:pPr>
      <w:r>
        <w:rPr/>
        <w:t xml:space="preserve">3. Users can track their progress on shows they are watching, rate and review titles they have seen, create custom lists of their favorite shows or ones they want to watch in the future, and connect with other fans through forums and social media.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only contains a list of Japanese dramas and movies with their ratings and number of watchers. However, I can suggest that the article lacks any substantial content or analysis to be critically analyzed. It appears to be a promotional piece for MyDramaList, a website that allows users to discover, discuss, and organize Asian dramas and movies. The article does not provide any insights into potential biases or sources of bias, one-sided reporting, unsupported claims, missing points of consideration, missing evidence for the claims made, unexplored counterarguments, promotional content, partiality or possible risks. It is simply a list of popular Japanese dramas and movies on the website with their ratings and number of watchers.</w:t>
      </w:r>
    </w:p>
    <w:p>
      <w:pPr>
        <w:pStyle w:val="Heading1"/>
      </w:pPr>
      <w:bookmarkStart w:id="5" w:name="_Toc5"/>
      <w:r>
        <w:t>Topics for further research:</w:t>
      </w:r>
      <w:bookmarkEnd w:id="5"/>
    </w:p>
    <w:p>
      <w:pPr>
        <w:spacing w:after="0"/>
        <w:numPr>
          <w:ilvl w:val="0"/>
          <w:numId w:val="2"/>
        </w:numPr>
      </w:pPr>
      <w:r>
        <w:rPr/>
        <w:t xml:space="preserve">Analysis of Japanese dramas and movies: This search phrase can help the user find articles or blogs that provide a critical analysis of Japanese dramas and movies</w:t>
      </w:r>
    </w:p>
    <w:p>
      <w:pPr>
        <w:spacing w:after="0"/>
        <w:numPr>
          <w:ilvl w:val="0"/>
          <w:numId w:val="2"/>
        </w:numPr>
      </w:pPr>
      <w:r>
        <w:rPr/>
        <w:t xml:space="preserve">including their themes</w:t>
      </w:r>
    </w:p>
    <w:p>
      <w:pPr>
        <w:spacing w:after="0"/>
        <w:numPr>
          <w:ilvl w:val="0"/>
          <w:numId w:val="2"/>
        </w:numPr>
      </w:pPr>
      <w:r>
        <w:rPr/>
        <w:t xml:space="preserve">cultural significance</w:t>
      </w:r>
    </w:p>
    <w:p>
      <w:pPr>
        <w:spacing w:after="0"/>
        <w:numPr>
          <w:ilvl w:val="0"/>
          <w:numId w:val="2"/>
        </w:numPr>
      </w:pPr>
      <w:r>
        <w:rPr/>
        <w:t xml:space="preserve">and impact on society.
</w:t>
      </w:r>
    </w:p>
    <w:p>
      <w:pPr>
        <w:spacing w:after="0"/>
        <w:numPr>
          <w:ilvl w:val="0"/>
          <w:numId w:val="2"/>
        </w:numPr>
      </w:pPr>
      <w:r>
        <w:rPr/>
        <w:t xml:space="preserve">Biases in MyDramaList ratings: This search phrase can help the user find discussions or articles that explore potential biases in the ratings of Japanese dramas and movies on MyDramaList</w:t>
      </w:r>
    </w:p>
    <w:p>
      <w:pPr>
        <w:spacing w:after="0"/>
        <w:numPr>
          <w:ilvl w:val="0"/>
          <w:numId w:val="2"/>
        </w:numPr>
      </w:pPr>
      <w:r>
        <w:rPr/>
        <w:t xml:space="preserve">such as the influence of fan communities or cultural preferences.
</w:t>
      </w:r>
    </w:p>
    <w:p>
      <w:pPr>
        <w:spacing w:after="0"/>
        <w:numPr>
          <w:ilvl w:val="0"/>
          <w:numId w:val="2"/>
        </w:numPr>
      </w:pPr>
      <w:r>
        <w:rPr/>
        <w:t xml:space="preserve">Japanese film industry trends: This search phrase can help the user find articles or reports that provide insights into the current trends and challenges in the Japanese film industry</w:t>
      </w:r>
    </w:p>
    <w:p>
      <w:pPr>
        <w:spacing w:after="0"/>
        <w:numPr>
          <w:ilvl w:val="0"/>
          <w:numId w:val="2"/>
        </w:numPr>
      </w:pPr>
      <w:r>
        <w:rPr/>
        <w:t xml:space="preserve">including the impact of streaming services and changing audience preferences.
</w:t>
      </w:r>
    </w:p>
    <w:p>
      <w:pPr>
        <w:spacing w:after="0"/>
        <w:numPr>
          <w:ilvl w:val="0"/>
          <w:numId w:val="2"/>
        </w:numPr>
      </w:pPr>
      <w:r>
        <w:rPr/>
        <w:t xml:space="preserve">Cultural representation in Japanese media: This search phrase can help the user find articles or studies that examine the representation of different cultures and identities in Japanese dramas and movies</w:t>
      </w:r>
    </w:p>
    <w:p>
      <w:pPr>
        <w:spacing w:after="0"/>
        <w:numPr>
          <w:ilvl w:val="0"/>
          <w:numId w:val="2"/>
        </w:numPr>
      </w:pPr>
      <w:r>
        <w:rPr/>
        <w:t xml:space="preserve">including issues of stereotyping and diversity.
</w:t>
      </w:r>
    </w:p>
    <w:p>
      <w:pPr>
        <w:spacing w:after="0"/>
        <w:numPr>
          <w:ilvl w:val="0"/>
          <w:numId w:val="2"/>
        </w:numPr>
      </w:pPr>
      <w:r>
        <w:rPr/>
        <w:t xml:space="preserve">Japanese media censorship: This search phrase can help the user find articles or reports that discuss the history and current state of media censorship in Japan</w:t>
      </w:r>
    </w:p>
    <w:p>
      <w:pPr>
        <w:spacing w:after="0"/>
        <w:numPr>
          <w:ilvl w:val="0"/>
          <w:numId w:val="2"/>
        </w:numPr>
      </w:pPr>
      <w:r>
        <w:rPr/>
        <w:t xml:space="preserve">including the impact on the production and distribution of Japanese dramas and movies.
</w:t>
      </w:r>
    </w:p>
    <w:p>
      <w:pPr>
        <w:spacing w:after="0"/>
        <w:numPr>
          <w:ilvl w:val="0"/>
          <w:numId w:val="2"/>
        </w:numPr>
      </w:pPr>
      <w:r>
        <w:rPr/>
        <w:t xml:space="preserve">Japanese pop culture fandom: This search phrase can help the user find articles or blogs that explore the phenomenon of Japanese pop culture fandom</w:t>
      </w:r>
    </w:p>
    <w:p>
      <w:pPr>
        <w:spacing w:after="0"/>
        <w:numPr>
          <w:ilvl w:val="0"/>
          <w:numId w:val="2"/>
        </w:numPr>
      </w:pPr>
      <w:r>
        <w:rPr/>
        <w:t xml:space="preserve">including the role of social media</w:t>
      </w:r>
    </w:p>
    <w:p>
      <w:pPr>
        <w:spacing w:after="0"/>
        <w:numPr>
          <w:ilvl w:val="0"/>
          <w:numId w:val="2"/>
        </w:numPr>
      </w:pPr>
      <w:r>
        <w:rPr/>
        <w:t xml:space="preserve">fan communities</w:t>
      </w:r>
    </w:p>
    <w:p>
      <w:pPr>
        <w:numPr>
          <w:ilvl w:val="0"/>
          <w:numId w:val="2"/>
        </w:numPr>
      </w:pPr>
      <w:r>
        <w:rPr/>
        <w:t xml:space="preserve">and cosplay.</w:t>
      </w:r>
    </w:p>
    <w:p>
      <w:pPr>
        <w:pStyle w:val="Heading1"/>
      </w:pPr>
      <w:bookmarkStart w:id="6" w:name="_Toc6"/>
      <w:r>
        <w:t>Report location:</w:t>
      </w:r>
      <w:bookmarkEnd w:id="6"/>
    </w:p>
    <w:p>
      <w:hyperlink r:id="rId8" w:history="1">
        <w:r>
          <w:rPr>
            <w:color w:val="2980b9"/>
            <w:u w:val="single"/>
          </w:rPr>
          <w:t xml:space="preserve">https://www.fullpicture.app/item/9695c143f960f319923845097055776f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2C9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dramalist.com/" TargetMode="External"/><Relationship Id="rId8" Type="http://schemas.openxmlformats.org/officeDocument/2006/relationships/hyperlink" Target="https://www.fullpicture.app/item/9695c143f960f31992384509705577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2024-01-04T07:54:44+01:00</dcterms:created>
  <dcterms:modified xsi:type="dcterms:W3CDTF">2024-01-04T07:54:44+01:00</dcterms:modified>
</cp:coreProperties>
</file>

<file path=docProps/custom.xml><?xml version="1.0" encoding="utf-8"?>
<Properties xmlns="http://schemas.openxmlformats.org/officeDocument/2006/custom-properties" xmlns:vt="http://schemas.openxmlformats.org/officeDocument/2006/docPropsVTypes"/>
</file>