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GLOBALIZATION AND DE-GLOBALIZATION.</w:t></w:r><w:br/><w:hyperlink r:id="rId7" w:history="1"><w:r><w:rPr><w:color w:val="2980b9"/><w:u w:val="single"/></w:rPr><w:t xml:space="preserve">https://sway.office.com/Gf16vrDIoQRG39BK?authoringPlay=true&publish</w:t></w:r></w:hyperlink></w:p><w:p><w:pPr><w:pStyle w:val="Heading1"/></w:pPr><w:bookmarkStart w:id="2" w:name="_Toc2"/><w:r><w:t>Article summary:</w:t></w:r><w:bookmarkEnd w:id="2"/></w:p><w:p><w:pPr><w:jc w:val="both"/></w:pPr><w:r><w:rPr/><w:t xml:space="preserve">1. Pada tahun 2020, kami akan merayakan 10 tahun berdirinya Pusat Studi Global di Universitas Shanghai (SHU), dan rencana asli untuk perayaannya adalah mengadakan konferensi internasional tentang topik de-globalisasi dari perspektif global, tetapi rencana kami terganggu oleh outbreak Covid-19.</w:t></w:r></w:p><w:p><w:pPr><w:jc w:val="both"/></w:pPr><w:r><w:rPr/><w:t xml:space="preserve">2. Profesor Mark Juergensmeyer adalah orang yang membuat saya tertarik dengan studi global. Ini menyebabkan saya memperkenalkan studi global sebagai disiplin baru bagi masyarakat akademik Cina, yang pada gilirannya membuat disiplin studi global sendiri lebih &quot;global&quot;.</w:t></w:r></w:p><w:p><w:pPr><w:jc w:val="both"/></w:pPr><w:r><w:rPr/><w:t xml:space="preserve">3. Profesor Juergensmeyer telah berdedikasi untuk mempromosikan globalisasi studi global sebagai disiplin ilmu sosial independen.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Artikel ini memberikan wawasan tentang potensi bias dan sumbernya, pelaporan sepihak, klaim yang tidak didukung, poin pertimbangan yang hilang, bukti yang hilang untuk klaim yang dibuat, argumen tandingan yang belum dijelajahi, dan konten promosi. Artikel ini juga keberpihakan pada Profesor Mark Juergensmeyer dan tidak menghadirkan kedua belah pihak secara setara. Artikel ini juga tidak mencatat risiko apapun yang mungkin terkait dengan de-globalisasi dari perspektif global. Namun demikian, artikel ini memberikan wawasan tentang bagaimana Profesor Juergensmeyer telah berdedikasi untuk mempromosikan globalisasi studi global sebagai disiplin ilmu sosial independen. Artikel ini juga memberikan informasi tentang bagaimana SHU telah menjadi tuan rumah GSC Annual Meeting keempat pada 2011 dan bagaimana Profesor Juergensmeyer telah berkunjung ke Shantou University untuk berbagi pengetahuannya tentang cara membangun program studi global yang sukses.</w:t></w:r></w:p><w:p><w:pPr><w:pStyle w:val="Heading1"/></w:pPr><w:bookmarkStart w:id="5" w:name="_Toc5"/><w:r><w:t>Topics for further research:</w:t></w:r><w:bookmarkEnd w:id="5"/></w:p><w:p><w:pPr><w:spacing w:after="0"/><w:numPr><w:ilvl w:val="0"/><w:numId w:val="2"/></w:numPr></w:pPr><w:r><w:rPr/><w:t xml:space="preserve">Risiko de-globalisasi</w:t></w:r></w:p><w:p><w:pPr><w:spacing w:after="0"/><w:numPr><w:ilvl w:val="0"/><w:numId w:val="2"/></w:numPr></w:pPr><w:r><w:rPr/><w:t xml:space="preserve">Konten promosi globalisasi</w:t></w:r></w:p><w:p><w:pPr><w:spacing w:after="0"/><w:numPr><w:ilvl w:val="0"/><w:numId w:val="2"/></w:numPr></w:pPr><w:r><w:rPr/><w:t xml:space="preserve">Profesor Mark Juergensmeyer</w:t></w:r></w:p><w:p><w:pPr><w:spacing w:after="0"/><w:numPr><w:ilvl w:val="0"/><w:numId w:val="2"/></w:numPr></w:pPr><w:r><w:rPr/><w:t xml:space="preserve">GSC Annual Meeting 2011</w:t></w:r></w:p><w:p><w:pPr><w:spacing w:after="0"/><w:numPr><w:ilvl w:val="0"/><w:numId w:val="2"/></w:numPr></w:pPr><w:r><w:rPr/><w:t xml:space="preserve">Program studi global yang sukses</w:t></w:r></w:p><w:p><w:pPr><w:numPr><w:ilvl w:val="0"/><w:numId w:val="2"/></w:numPr></w:pPr><w:r><w:rPr/><w:t xml:space="preserve">Bukti yang mendukung klaim globalisasi</w:t></w:r></w:p><w:p><w:pPr><w:pStyle w:val="Heading1"/></w:pPr><w:bookmarkStart w:id="6" w:name="_Toc6"/><w:r><w:t>Report location:</w:t></w:r><w:bookmarkEnd w:id="6"/></w:p><w:p><w:hyperlink r:id="rId8" w:history="1"><w:r><w:rPr><w:color w:val="2980b9"/><w:u w:val="single"/></w:rPr><w:t xml:space="preserve">https://www.fullpicture.app/item/96a0940052b826d2412455f9b90876cd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84F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ay.office.com/Gf16vrDIoQRG39BK?authoringPlay=true&amp;publish" TargetMode="External"/><Relationship Id="rId8" Type="http://schemas.openxmlformats.org/officeDocument/2006/relationships/hyperlink" Target="https://www.fullpicture.app/item/96a0940052b826d2412455f9b90876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2023-02-23T05:02:43+01:00</dcterms:created>
  <dcterms:modified xsi:type="dcterms:W3CDTF">2023-02-23T05:02:43+01:00</dcterms:modified>
</cp:coreProperties>
</file>

<file path=docProps/custom.xml><?xml version="1.0" encoding="utf-8"?>
<Properties xmlns="http://schemas.openxmlformats.org/officeDocument/2006/custom-properties" xmlns:vt="http://schemas.openxmlformats.org/officeDocument/2006/docPropsVTypes"/>
</file>