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Jet Shoots Down Another Unidentified Object Over Canada</w:t>
      </w:r>
      <w:br/>
      <w:hyperlink r:id="rId7" w:history="1">
        <w:r>
          <w:rPr>
            <w:color w:val="2980b9"/>
            <w:u w:val="single"/>
          </w:rPr>
          <w:t xml:space="preserve">https://www.msn.com/en-us/news/us/u-s-jet-shoots-down-another-unidentified-object-over-canada/ar-AA17nr76?cvid=88bf8187eec84cb1ba6f80d25839e0b9</w:t>
        </w:r>
      </w:hyperlink>
    </w:p>
    <w:p>
      <w:pPr>
        <w:pStyle w:val="Heading1"/>
      </w:pPr>
      <w:bookmarkStart w:id="2" w:name="_Toc2"/>
      <w:r>
        <w:t>Article summary:</w:t>
      </w:r>
      <w:bookmarkEnd w:id="2"/>
    </w:p>
    <w:p>
      <w:pPr>
        <w:jc w:val="both"/>
      </w:pPr>
      <w:r>
        <w:rPr/>
        <w:t xml:space="preserve">1. An American fighter jet, acting on orders from President Biden and Prime Minister Justin Trudeau of Canada, shot down an unidentified flying object over the Yukon Territory.</w:t>
      </w:r>
    </w:p>
    <w:p>
      <w:pPr>
        <w:jc w:val="both"/>
      </w:pPr>
      <w:r>
        <w:rPr/>
        <w:t xml:space="preserve">2. The White House and Canadian officials are working to recover and analyze the wreckage of the object to determine its purpose or origin.</w:t>
      </w:r>
    </w:p>
    <w:p>
      <w:pPr>
        <w:jc w:val="both"/>
      </w:pPr>
      <w:r>
        <w:rPr/>
        <w:t xml:space="preserve">3. U.S. intelligence agencies believe that China’s spy balloon program is part of a global surveillance effort designed to collect information on the military capabilities of countries around the world.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as it provides detailed information about the incident and cites official sources such as President Biden, Prime Minister Trudeau, Secretary Austin, Secretary Blinken, and Brigadier General Ryder for their statements regarding the incident. The article also provides background information about previous incidents involving unidentified flying objects (UFOs), including a Chinese spy balloon that was shot down over the Atlantic Ocean a week earlier. </w:t>
      </w:r>
    </w:p>
    <w:p>
      <w:pPr>
        <w:jc w:val="both"/>
      </w:pPr>
      <w:r>
        <w:rPr/>
        <w:t xml:space="preserve">However, there are some potential biases in the article that should be noted. For example, while it does provide some background information about China’s spy balloon program, it does not explore any possible counterarguments or present both sides equally; instead, it focuses solely on U.S. intelligence agencies’ belief that this program is part of a global surveillance effort designed to collect information on other countries’ military capabilities. Additionally, while the article does mention possible risks associated with shooting down UFOs (such as escalating tensions between countries), it does not provide any evidence for these claims or explore them in depth. </w:t>
      </w:r>
    </w:p>
    <w:p>
      <w:pPr>
        <w:jc w:val="both"/>
      </w:pPr>
      <w:r>
        <w:rPr/>
        <w:t xml:space="preserve">In conclusion, while this article is generally reliable and trustworthy in its reporting of the incident involving an unidentified flying object being shot down over Canada by an American fighter jet,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International relations and UFOs</w:t>
      </w:r>
    </w:p>
    <w:p>
      <w:pPr>
        <w:spacing w:after="0"/>
        <w:numPr>
          <w:ilvl w:val="0"/>
          <w:numId w:val="2"/>
        </w:numPr>
      </w:pPr>
      <w:r>
        <w:rPr/>
        <w:t xml:space="preserve">Chinese spy balloon program</w:t>
      </w:r>
    </w:p>
    <w:p>
      <w:pPr>
        <w:spacing w:after="0"/>
        <w:numPr>
          <w:ilvl w:val="0"/>
          <w:numId w:val="2"/>
        </w:numPr>
      </w:pPr>
      <w:r>
        <w:rPr/>
        <w:t xml:space="preserve">Risks of shooting down UFOs</w:t>
      </w:r>
    </w:p>
    <w:p>
      <w:pPr>
        <w:spacing w:after="0"/>
        <w:numPr>
          <w:ilvl w:val="0"/>
          <w:numId w:val="2"/>
        </w:numPr>
      </w:pPr>
      <w:r>
        <w:rPr/>
        <w:t xml:space="preserve">Global surveillance efforts</w:t>
      </w:r>
    </w:p>
    <w:p>
      <w:pPr>
        <w:spacing w:after="0"/>
        <w:numPr>
          <w:ilvl w:val="0"/>
          <w:numId w:val="2"/>
        </w:numPr>
      </w:pPr>
      <w:r>
        <w:rPr/>
        <w:t xml:space="preserve">Escalating tensions between countries</w:t>
      </w:r>
    </w:p>
    <w:p>
      <w:pPr>
        <w:numPr>
          <w:ilvl w:val="0"/>
          <w:numId w:val="2"/>
        </w:numPr>
      </w:pPr>
      <w:r>
        <w:rPr/>
        <w:t xml:space="preserve">Military capabilities of other countries</w:t>
      </w:r>
    </w:p>
    <w:p>
      <w:pPr>
        <w:pStyle w:val="Heading1"/>
      </w:pPr>
      <w:bookmarkStart w:id="6" w:name="_Toc6"/>
      <w:r>
        <w:t>Report location:</w:t>
      </w:r>
      <w:bookmarkEnd w:id="6"/>
    </w:p>
    <w:p>
      <w:hyperlink r:id="rId8" w:history="1">
        <w:r>
          <w:rPr>
            <w:color w:val="2980b9"/>
            <w:u w:val="single"/>
          </w:rPr>
          <w:t xml:space="preserve">https://www.fullpicture.app/item/96fbedcacebe6089a3263c0766890d2f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954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us/u-s-jet-shoots-down-another-unidentified-object-over-canada/ar-AA17nr76?cvid=88bf8187eec84cb1ba6f80d25839e0b9" TargetMode="External"/><Relationship Id="rId8" Type="http://schemas.openxmlformats.org/officeDocument/2006/relationships/hyperlink" Target="https://www.fullpicture.app/item/96fbedcacebe6089a3263c0766890d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2023-02-21T09:33:23+01:00</dcterms:created>
  <dcterms:modified xsi:type="dcterms:W3CDTF">2023-02-21T09:33:23+01:00</dcterms:modified>
</cp:coreProperties>
</file>

<file path=docProps/custom.xml><?xml version="1.0" encoding="utf-8"?>
<Properties xmlns="http://schemas.openxmlformats.org/officeDocument/2006/custom-properties" xmlns:vt="http://schemas.openxmlformats.org/officeDocument/2006/docPropsVTypes"/>
</file>