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Urban-rural imbalance and Tourism-Led Growth in China - ScienceDirect</w:t>
      </w:r>
      <w:br/>
      <w:hyperlink r:id="rId7" w:history="1">
        <w:r>
          <w:rPr>
            <w:color w:val="2980b9"/>
            <w:u w:val="single"/>
          </w:rPr>
          <w:t xml:space="preserve">https://www.sciencedirect.com/science/article/pii/S0160738317300294?casa_token=evmNsXLu9IsAAAAA%3AJevToCkhUrP-8zYTBjnyKv7areV1ClsifTIujUlUqpMJ6UomO5KqKOrOGfo4kLGSbEwCx98V</w:t>
        </w:r>
      </w:hyperlink>
    </w:p>
    <w:p>
      <w:pPr>
        <w:pStyle w:val="Heading1"/>
      </w:pPr>
      <w:bookmarkStart w:id="2" w:name="_Toc2"/>
      <w:r>
        <w:t>Article summary:</w:t>
      </w:r>
      <w:bookmarkEnd w:id="2"/>
    </w:p>
    <w:p>
      <w:pPr>
        <w:jc w:val="both"/>
      </w:pPr>
      <w:r>
        <w:rPr/>
        <w:t xml:space="preserve">1. Tourism development has a positive effect on reducing the urban-rural gap in China.</w:t>
      </w:r>
    </w:p>
    <w:p>
      <w:pPr>
        <w:jc w:val="both"/>
      </w:pPr>
      <w:r>
        <w:rPr/>
        <w:t xml:space="preserve">2. The larger the gap between urban and rural economies, the less substantial is the influence of tourism on economic growth in China.</w:t>
      </w:r>
    </w:p>
    <w:p>
      <w:pPr>
        <w:jc w:val="both"/>
      </w:pPr>
      <w:r>
        <w:rPr/>
        <w:t xml:space="preserve">3. Different regional characteristics can influence the effects of tourism on the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“Urban-rural imbalance and Tourism-Led Growth in China” is an informative and well-researched piece that provides a comprehensive overview of how tourism can help reduce the urban-rural gap in China, as well as how different regional characteristics can influence the effects of tourism on the economy. The article is based on relevant data from 31 Chinese provinces for the years 1998–2013, which makes it reliable and trustworthy.</w:t>
      </w:r>
    </w:p>
    <w:p>
      <w:pPr>
        <w:jc w:val="both"/>
      </w:pPr>
      <w:r>
        <w:rPr/>
        <w:t xml:space="preserve">The article does not present any one-sided reporting or unsupported claims, nor does it contain any promotional content or partiality. It also notes possible risks associated with tourism development, such as its potential to increase inequality between urban and rural areas if not managed properly.</w:t>
      </w:r>
    </w:p>
    <w:p>
      <w:pPr>
        <w:jc w:val="both"/>
      </w:pPr>
      <w:r>
        <w:rPr/>
        <w:t xml:space="preserve">However, there are some points that could be explored further in order to make this article more comprehensive. For example, while it mentions that different regional characteristics can influence the effects of tourism on the economy, it does not provide any evidence for this claim or explore counterarguments to this statement. Additionally, while it discusses how tourism can help reduce inequality between urban and rural areas, it does not discuss other potential benefits of tourism such as job creation or infrastructure improvement. </w:t>
      </w:r>
    </w:p>
    <w:p>
      <w:pPr>
        <w:jc w:val="both"/>
      </w:pPr>
      <w:r>
        <w:rPr/>
        <w:t xml:space="preserve">In conclusion, this article is generally reliable and trustworthy but could benefit from further exploration into certain topics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Tourism and job creation </w:t>
      </w:r>
    </w:p>
    <w:p>
      <w:pPr>
        <w:spacing w:after="0"/>
        <w:numPr>
          <w:ilvl w:val="0"/>
          <w:numId w:val="2"/>
        </w:numPr>
      </w:pPr>
      <w:r>
        <w:rPr/>
        <w:t xml:space="preserve">Tourism and infrastructure improvement </w:t>
      </w:r>
    </w:p>
    <w:p>
      <w:pPr>
        <w:spacing w:after="0"/>
        <w:numPr>
          <w:ilvl w:val="0"/>
          <w:numId w:val="2"/>
        </w:numPr>
      </w:pPr>
      <w:r>
        <w:rPr/>
        <w:t xml:space="preserve">Regional characteristics and tourism </w:t>
      </w:r>
    </w:p>
    <w:p>
      <w:pPr>
        <w:spacing w:after="0"/>
        <w:numPr>
          <w:ilvl w:val="0"/>
          <w:numId w:val="2"/>
        </w:numPr>
      </w:pPr>
      <w:r>
        <w:rPr/>
        <w:t xml:space="preserve">Tourism and inequality reduction </w:t>
      </w:r>
    </w:p>
    <w:p>
      <w:pPr>
        <w:spacing w:after="0"/>
        <w:numPr>
          <w:ilvl w:val="0"/>
          <w:numId w:val="2"/>
        </w:numPr>
      </w:pPr>
      <w:r>
        <w:rPr/>
        <w:t xml:space="preserve">Tourism and economic development </w:t>
      </w:r>
    </w:p>
    <w:p>
      <w:pPr>
        <w:numPr>
          <w:ilvl w:val="0"/>
          <w:numId w:val="2"/>
        </w:numPr>
      </w:pPr>
      <w:r>
        <w:rPr/>
        <w:t xml:space="preserve">Tourism and urban-rural imbalance</w:t>
      </w:r>
    </w:p>
    <w:p>
      <w:pPr>
        <w:pStyle w:val="Heading1"/>
      </w:pPr>
      <w:bookmarkStart w:id="6" w:name="_Toc6"/>
      <w:r>
        <w:t>Report location:</w:t>
      </w:r>
      <w:bookmarkEnd w:id="6"/>
    </w:p>
    <w:p>
      <w:hyperlink r:id="rId8" w:history="1">
        <w:r>
          <w:rPr>
            <w:color w:val="2980b9"/>
            <w:u w:val="single"/>
          </w:rPr>
          <w:t xml:space="preserve">https://www.fullpicture.app/item/974d84f769626d922e9dd4fb6c6af154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D0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38317300294?casa_token=evmNsXLu9IsAAAAA%3AJevToCkhUrP-8zYTBjnyKv7areV1ClsifTIujUlUqpMJ6UomO5KqKOrOGfo4kLGSbEwCx98V" TargetMode="External"/><Relationship Id="rId8" Type="http://schemas.openxmlformats.org/officeDocument/2006/relationships/hyperlink" Target="https://www.fullpicture.app/item/974d84f769626d922e9dd4fb6c6af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2023-02-22T15:14:03+01:00</dcterms:created>
  <dcterms:modified xsi:type="dcterms:W3CDTF">2023-02-22T15:14:03+01:00</dcterms:modified>
</cp:coreProperties>
</file>

<file path=docProps/custom.xml><?xml version="1.0" encoding="utf-8"?>
<Properties xmlns="http://schemas.openxmlformats.org/officeDocument/2006/custom-properties" xmlns:vt="http://schemas.openxmlformats.org/officeDocument/2006/docPropsVTypes"/>
</file>