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在线单词</w:t>
      </w:r>
      <w:br/>
      <w:hyperlink r:id="rId7" w:history="1">
        <w:r>
          <w:rPr>
            <w:color w:val="2980b9"/>
            <w:u w:val="single"/>
          </w:rPr>
          <w:t xml:space="preserve">http://wordonline.info/</w:t>
        </w:r>
      </w:hyperlink>
    </w:p>
    <w:p>
      <w:pPr>
        <w:pStyle w:val="Heading1"/>
      </w:pPr>
      <w:bookmarkStart w:id="2" w:name="_Toc2"/>
      <w:r>
        <w:t>Article summary:</w:t>
      </w:r>
      <w:bookmarkEnd w:id="2"/>
    </w:p>
    <w:p>
      <w:pPr>
        <w:jc w:val="both"/>
      </w:pPr>
      <w:r>
        <w:rPr/>
        <w:t xml:space="preserve">1. Word is a popular word processor used globally, and now there are free online versions available.</w:t>
      </w:r>
    </w:p>
    <w:p>
      <w:pPr>
        <w:jc w:val="both"/>
      </w:pPr>
      <w:r>
        <w:rPr/>
        <w:t xml:space="preserve">2. Online Word has a nice and clean interface that looks like the closest online clone of Microsoft Word, making it easy to use even for first-time users.</w:t>
      </w:r>
    </w:p>
    <w:p>
      <w:pPr>
        <w:jc w:val="both"/>
      </w:pPr>
      <w:r>
        <w:rPr/>
        <w:t xml:space="preserve">3. The main disadvantage of Online Word is its lack of features, such as the inability to share or collaborate with other users, and it cannot work without an internet connection.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advantages and disadvantages of using Microsoft Word Online as a word processor. It is clear that the author has done some research on the topic, as they provide detailed information about how to use the software and what features it offers. However, there are some potential biases in the article that should be noted. </w:t>
      </w:r>
    </w:p>
    <w:p>
      <w:pPr>
        <w:jc w:val="both"/>
      </w:pPr>
      <w:r>
        <w:rPr/>
        <w:t xml:space="preserve">First, the article does not explore any counterarguments to using Microsoft Word Online as a word processor. While it does mention some drawbacks such as its lack of features compared to traditional Microsoft Word software, it does not discuss any potential benefits or advantages that may come from using this type of software instead. Additionally, while the article mentions privacy policies related to using Microsoft Word Online, it does not provide any evidence or sources for these claims which could make them unreliable or untrustworthy. </w:t>
      </w:r>
    </w:p>
    <w:p>
      <w:pPr>
        <w:jc w:val="both"/>
      </w:pPr>
      <w:r>
        <w:rPr/>
        <w:t xml:space="preserve">Furthermore, while the article does mention some potential risks associated with using this type of software (such as not being able to work without an internet connection), it does not provide any advice on how to mitigate these risks or how users can protect themselves when using this type of software. This could leave readers feeling vulnerable when using this type of software without knowing how best to protect themselves from potential risks associated with it. </w:t>
      </w:r>
    </w:p>
    <w:p>
      <w:pPr>
        <w:jc w:val="both"/>
      </w:pPr>
      <w:r>
        <w:rPr/>
        <w:t xml:space="preserve">In conclusion, while this article provides an overview of Microsoft Word Online and its features, there are some potential biases and missing points of consideration that should be noted before trusting its content completely.</w:t>
      </w:r>
    </w:p>
    <w:p>
      <w:pPr>
        <w:pStyle w:val="Heading1"/>
      </w:pPr>
      <w:bookmarkStart w:id="5" w:name="_Toc5"/>
      <w:r>
        <w:t>Topics for further research:</w:t>
      </w:r>
      <w:bookmarkEnd w:id="5"/>
    </w:p>
    <w:p>
      <w:pPr>
        <w:spacing w:after="0"/>
        <w:numPr>
          <w:ilvl w:val="0"/>
          <w:numId w:val="2"/>
        </w:numPr>
      </w:pPr>
      <w:r>
        <w:rPr/>
        <w:t xml:space="preserve">Advantages of using Microsoft Word Online</w:t>
      </w:r>
    </w:p>
    <w:p>
      <w:pPr>
        <w:spacing w:after="0"/>
        <w:numPr>
          <w:ilvl w:val="0"/>
          <w:numId w:val="2"/>
        </w:numPr>
      </w:pPr>
      <w:r>
        <w:rPr/>
        <w:t xml:space="preserve">Disadvantages of using Microsoft Word Online</w:t>
      </w:r>
    </w:p>
    <w:p>
      <w:pPr>
        <w:spacing w:after="0"/>
        <w:numPr>
          <w:ilvl w:val="0"/>
          <w:numId w:val="2"/>
        </w:numPr>
      </w:pPr>
      <w:r>
        <w:rPr/>
        <w:t xml:space="preserve">Benefits of using Microsoft Word Online</w:t>
      </w:r>
    </w:p>
    <w:p>
      <w:pPr>
        <w:spacing w:after="0"/>
        <w:numPr>
          <w:ilvl w:val="0"/>
          <w:numId w:val="2"/>
        </w:numPr>
      </w:pPr>
      <w:r>
        <w:rPr/>
        <w:t xml:space="preserve">Privacy policies related to Microsoft Word Online</w:t>
      </w:r>
    </w:p>
    <w:p>
      <w:pPr>
        <w:spacing w:after="0"/>
        <w:numPr>
          <w:ilvl w:val="0"/>
          <w:numId w:val="2"/>
        </w:numPr>
      </w:pPr>
      <w:r>
        <w:rPr/>
        <w:t xml:space="preserve">Risks associated with Microsoft Word Online</w:t>
      </w:r>
    </w:p>
    <w:p>
      <w:pPr>
        <w:numPr>
          <w:ilvl w:val="0"/>
          <w:numId w:val="2"/>
        </w:numPr>
      </w:pPr>
      <w:r>
        <w:rPr/>
        <w:t xml:space="preserve">Mitigating risks when using Microsoft Word Online</w:t>
      </w:r>
    </w:p>
    <w:p>
      <w:pPr>
        <w:pStyle w:val="Heading1"/>
      </w:pPr>
      <w:bookmarkStart w:id="6" w:name="_Toc6"/>
      <w:r>
        <w:t>Report location:</w:t>
      </w:r>
      <w:bookmarkEnd w:id="6"/>
    </w:p>
    <w:p>
      <w:hyperlink r:id="rId8" w:history="1">
        <w:r>
          <w:rPr>
            <w:color w:val="2980b9"/>
            <w:u w:val="single"/>
          </w:rPr>
          <w:t xml:space="preserve">https://www.fullpicture.app/item/9800de00792f7a7065a832a95fdc5470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A3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ordonline.info/" TargetMode="External"/><Relationship Id="rId8" Type="http://schemas.openxmlformats.org/officeDocument/2006/relationships/hyperlink" Target="https://www.fullpicture.app/item/9800de00792f7a7065a832a95fdc5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2023-02-23T08:10:49+01:00</dcterms:created>
  <dcterms:modified xsi:type="dcterms:W3CDTF">2023-02-23T08:10:49+01:00</dcterms:modified>
</cp:coreProperties>
</file>

<file path=docProps/custom.xml><?xml version="1.0" encoding="utf-8"?>
<Properties xmlns="http://schemas.openxmlformats.org/officeDocument/2006/custom-properties" xmlns:vt="http://schemas.openxmlformats.org/officeDocument/2006/docPropsVTypes"/>
</file>