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High-Resolution Triaxial Catheter Tip Force Sensor With Miniature Flexure and Suspended Optical Fibers-所有数据库</w:t>
      </w:r>
      <w:br/>
      <w:hyperlink r:id="rId7" w:history="1">
        <w:r>
          <w:rPr>
            <w:color w:val="2980b9"/>
            <w:u w:val="single"/>
          </w:rPr>
          <w:t xml:space="preserve">https://www.webofscience.com/wos/alldb/full-record/WOS:000521959100080</w:t>
        </w:r>
      </w:hyperlink>
    </w:p>
    <w:p>
      <w:pPr>
        <w:pStyle w:val="Heading1"/>
      </w:pPr>
      <w:bookmarkStart w:id="2" w:name="_Toc2"/>
      <w:r>
        <w:t>Article summary:</w:t>
      </w:r>
      <w:bookmarkEnd w:id="2"/>
    </w:p>
    <w:p>
      <w:pPr>
        <w:jc w:val="both"/>
      </w:pPr>
      <w:r>
        <w:rPr/>
        <w:t xml:space="preserve">1. 本文介绍了一种高分辨率的三轴导管尖端力传感器，该传感器采用微型弯曲和悬浮光纤技术。通过使用这种传感器，可以实时测量导管尖端施加的力，并提供高精度的力反馈。</w:t>
      </w:r>
    </w:p>
    <w:p>
      <w:pPr>
        <w:jc w:val="both"/>
      </w:pPr>
      <w:r>
        <w:rPr/>
        <w:t xml:space="preserve"/>
      </w:r>
    </w:p>
    <w:p>
      <w:pPr>
        <w:jc w:val="both"/>
      </w:pPr>
      <w:r>
        <w:rPr/>
        <w:t xml:space="preserve">2. 文中详细描述了该传感器的结构和工作原理。传感器采用微型弯曲结构和悬浮光纤技术，使其具有高灵敏度和稳定性。同时，该传感器还具有小尺寸、轻量化和易于集成等优点。</w:t>
      </w:r>
    </w:p>
    <w:p>
      <w:pPr>
        <w:jc w:val="both"/>
      </w:pPr>
      <w:r>
        <w:rPr/>
        <w:t xml:space="preserve"/>
      </w:r>
    </w:p>
    <w:p>
      <w:pPr>
        <w:jc w:val="both"/>
      </w:pPr>
      <w:r>
        <w:rPr/>
        <w:t xml:space="preserve">3. 实验结果表明，该传感器在不同应变条件下都能够准确地测量力的大小和方向。此外，该传感器还具有良好的线性响应和低噪声水平。这使得它在医疗领域、机器人操作和其他需要精确控制力的应用中具有广泛的应用前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根据提供的文章内容，无法进行详细的批判性分析。请提供更多关于文章内容的信息，以便进行进一步分析和讨论。</w:t>
      </w:r>
    </w:p>
    <w:p>
      <w:pPr>
        <w:pStyle w:val="Heading1"/>
      </w:pPr>
      <w:bookmarkStart w:id="5" w:name="_Toc5"/>
      <w:r>
        <w:t>Topics for further research:</w:t>
      </w:r>
      <w:bookmarkEnd w:id="5"/>
    </w:p>
    <w:p>
      <w:pPr>
        <w:spacing w:after="0"/>
        <w:numPr>
          <w:ilvl w:val="0"/>
          <w:numId w:val="2"/>
        </w:numPr>
      </w:pPr>
      <w:r>
        <w:rPr/>
        <w:t xml:space="preserve">文章的主题是什么？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文章中使用的证据和例子是什么？
</w:t>
      </w:r>
    </w:p>
    <w:p>
      <w:pPr>
        <w:spacing w:after="0"/>
        <w:numPr>
          <w:ilvl w:val="0"/>
          <w:numId w:val="2"/>
        </w:numPr>
      </w:pPr>
      <w:r>
        <w:rPr/>
        <w:t xml:space="preserve">文章中是否存在逻辑错误或矛盾之处？
</w:t>
      </w:r>
    </w:p>
    <w:p>
      <w:pPr>
        <w:spacing w:after="0"/>
        <w:numPr>
          <w:ilvl w:val="0"/>
          <w:numId w:val="2"/>
        </w:numPr>
      </w:pPr>
      <w:r>
        <w:rPr/>
        <w:t xml:space="preserve">文章中的论点是否具有说服力？
</w:t>
      </w:r>
    </w:p>
    <w:p>
      <w:pPr>
        <w:numPr>
          <w:ilvl w:val="0"/>
          <w:numId w:val="2"/>
        </w:numPr>
      </w:pPr>
      <w:r>
        <w:rPr/>
        <w:t xml:space="preserve">文章中是否存在偏见或偏颇的观点？</w:t>
      </w:r>
    </w:p>
    <w:p>
      <w:pPr>
        <w:pStyle w:val="Heading1"/>
      </w:pPr>
      <w:bookmarkStart w:id="6" w:name="_Toc6"/>
      <w:r>
        <w:t>Report location:</w:t>
      </w:r>
      <w:bookmarkEnd w:id="6"/>
    </w:p>
    <w:p>
      <w:hyperlink r:id="rId8" w:history="1">
        <w:r>
          <w:rPr>
            <w:color w:val="2980b9"/>
            <w:u w:val="single"/>
          </w:rPr>
          <w:t xml:space="preserve">https://www.fullpicture.app/item/986a138d4828643151cc69eb011e5e59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83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21959100080" TargetMode="External"/><Relationship Id="rId8" Type="http://schemas.openxmlformats.org/officeDocument/2006/relationships/hyperlink" Target="https://www.fullpicture.app/item/986a138d4828643151cc69eb011e5e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2023-09-04T10:21:33+02:00</dcterms:created>
  <dcterms:modified xsi:type="dcterms:W3CDTF">2023-09-04T10:21:33+02:00</dcterms:modified>
</cp:coreProperties>
</file>

<file path=docProps/custom.xml><?xml version="1.0" encoding="utf-8"?>
<Properties xmlns="http://schemas.openxmlformats.org/officeDocument/2006/custom-properties" xmlns:vt="http://schemas.openxmlformats.org/officeDocument/2006/docPropsVTypes"/>
</file>