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(82 封私信 / 83 条消息) 有哪些智能家居产品，购买后极大的提升了生活品质？ - 知乎</w:t>
      </w:r>
      <w:br/>
      <w:hyperlink r:id="rId7" w:history="1">
        <w:r>
          <w:rPr>
            <w:color w:val="2980b9"/>
            <w:u w:val="single"/>
          </w:rPr>
          <w:t xml:space="preserve">https://www.zhihu.com/question/428762154/answer/2934593461</w:t>
        </w:r>
      </w:hyperlink>
    </w:p>
    <w:p>
      <w:pPr>
        <w:pStyle w:val="Heading1"/>
      </w:pPr>
      <w:bookmarkStart w:id="2" w:name="_Toc2"/>
      <w:r>
        <w:t>Article summary:</w:t>
      </w:r>
      <w:bookmarkEnd w:id="2"/>
    </w:p>
    <w:p>
      <w:pPr>
        <w:jc w:val="both"/>
      </w:pPr>
      <w:r>
        <w:rPr/>
        <w:t xml:space="preserve">1. Dishwashers are a household appliance that greatly improves the quality of life by liberating labor and resolving family conflicts. Large-capacity dishwashers are recommended for families, as they can wash both pots and dishes, have better washing effects, and allow for more freedom in placement.</w:t>
      </w:r>
    </w:p>
    <w:p>
      <w:pPr>
        <w:jc w:val="both"/>
      </w:pPr>
      <w:r>
        <w:rPr/>
        <w:t xml:space="preserve">2. Food waste disposers can greatly improve our sense of well-being by making garbage sorting easier, keeping the kitchen free from peculiar smells and pests, and improving overall cleanliness. They are widely used in Europe and the United States.</w:t>
      </w:r>
    </w:p>
    <w:p>
      <w:pPr>
        <w:jc w:val="both"/>
      </w:pPr>
      <w:r>
        <w:rPr/>
        <w:t xml:space="preserve">3. When purchasing home appliances such as dishwashers and food waste disposers, it is important to consider factors such as installation method, capacity, brand reputation, and working principle. Domestic brands such as Midea and Haier offer good options alongside international brands like Siemens and Panasonic.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作为一篇介绍智能家居产品的文章，它提供了一些有用的信息和建议。然而，在阅读过程中，我注意到了一些潜在的偏见和不足之处。</w:t>
      </w:r>
    </w:p>
    <w:p>
      <w:pPr>
        <w:jc w:val="both"/>
      </w:pPr>
      <w:r>
        <w:rPr/>
        <w:t xml:space="preserve"/>
      </w:r>
    </w:p>
    <w:p>
      <w:pPr>
        <w:jc w:val="both"/>
      </w:pPr>
      <w:r>
        <w:rPr/>
        <w:t xml:space="preserve">首先，作者似乎只关注了那些可以提高生活品质的产品，而忽略了可能存在的风险和缺点。例如，在介绍食物垃圾处理器时，作者没有提到这种设备可能会对环境造成负面影响，因为它们会将有机废料排放到下水道中。此外，这种设备需要定期清洗和维护，并且可能会增加水电费用。</w:t>
      </w:r>
    </w:p>
    <w:p>
      <w:pPr>
        <w:jc w:val="both"/>
      </w:pPr>
      <w:r>
        <w:rPr/>
        <w:t xml:space="preserve"/>
      </w:r>
    </w:p>
    <w:p>
      <w:pPr>
        <w:jc w:val="both"/>
      </w:pPr>
      <w:r>
        <w:rPr/>
        <w:t xml:space="preserve">其次，在介绍洗碗机时，作者强调了大容量洗碗机的优点，并认为选择大容量是最好的选择。然而，这并不适用于所有人。对于单身或小家庭来说，购买大型洗碗机可能是浪费空间和资源的行为。此外，在某些情况下，手动洗涤可能比使用洗碗机更节省时间和精力。</w:t>
      </w:r>
    </w:p>
    <w:p>
      <w:pPr>
        <w:jc w:val="both"/>
      </w:pPr>
      <w:r>
        <w:rPr/>
        <w:t xml:space="preserve"/>
      </w:r>
    </w:p>
    <w:p>
      <w:pPr>
        <w:jc w:val="both"/>
      </w:pPr>
      <w:r>
        <w:rPr/>
        <w:t xml:space="preserve">另外一个问题是作者没有提供足够的证据来支持他们所提出的主张。例如，在介绍智能马桶盖时，作者声称它们可以改善卫生条件并减少感染疾病的风险。然而，并没有任何科学研究证明智能马桶盖确实具有这样的效果。</w:t>
      </w:r>
    </w:p>
    <w:p>
      <w:pPr>
        <w:jc w:val="both"/>
      </w:pPr>
      <w:r>
        <w:rPr/>
        <w:t xml:space="preserve"/>
      </w:r>
    </w:p>
    <w:p>
      <w:pPr>
        <w:jc w:val="both"/>
      </w:pPr>
      <w:r>
        <w:rPr/>
        <w:t xml:space="preserve">最后一个问题是文章中存在着一些宣传内容和偏袒现象。例如，在介绍洗碗机时，作者只推荐了几个品牌，并未提及其他品牌或者国内外市场上其他可选项。此外，在介绍智能马桶盖时，作者只列举了国内品牌，并未考虑国际市场上其他可选项。</w:t>
      </w:r>
    </w:p>
    <w:p>
      <w:pPr>
        <w:jc w:val="both"/>
      </w:pPr>
      <w:r>
        <w:rPr/>
        <w:t xml:space="preserve"/>
      </w:r>
    </w:p>
    <w:p>
      <w:pPr>
        <w:jc w:val="both"/>
      </w:pPr>
      <w:r>
        <w:rPr/>
        <w:t xml:space="preserve">总之，尽管该文章提供了一些有用信息和建议，但仍存在着潜在偏见、片面报道、无根据主张、缺失考虑点等问题。读者应该保持批判性思维并自行评估所述产品是否适合自己使用。</w:t>
      </w:r>
    </w:p>
    <w:p>
      <w:pPr>
        <w:pStyle w:val="Heading1"/>
      </w:pPr>
      <w:bookmarkStart w:id="5" w:name="_Toc5"/>
      <w:r>
        <w:t>Topics for further research:</w:t>
      </w:r>
      <w:bookmarkEnd w:id="5"/>
    </w:p>
    <w:p>
      <w:pPr>
        <w:spacing w:after="0"/>
        <w:numPr>
          <w:ilvl w:val="0"/>
          <w:numId w:val="2"/>
        </w:numPr>
      </w:pPr>
      <w:r>
        <w:rPr/>
        <w:t xml:space="preserve">Environmental impact of food waste disposers
</w:t>
      </w:r>
    </w:p>
    <w:p>
      <w:pPr>
        <w:spacing w:after="0"/>
        <w:numPr>
          <w:ilvl w:val="0"/>
          <w:numId w:val="2"/>
        </w:numPr>
      </w:pPr>
      <w:r>
        <w:rPr/>
        <w:t xml:space="preserve">Considerations for choosing dishwasher size
</w:t>
      </w:r>
    </w:p>
    <w:p>
      <w:pPr>
        <w:spacing w:after="0"/>
        <w:numPr>
          <w:ilvl w:val="0"/>
          <w:numId w:val="2"/>
        </w:numPr>
      </w:pPr>
      <w:r>
        <w:rPr/>
        <w:t xml:space="preserve">Scientific evidence for smart toilet seat benefits
</w:t>
      </w:r>
    </w:p>
    <w:p>
      <w:pPr>
        <w:spacing w:after="0"/>
        <w:numPr>
          <w:ilvl w:val="0"/>
          <w:numId w:val="2"/>
        </w:numPr>
      </w:pPr>
      <w:r>
        <w:rPr/>
        <w:t xml:space="preserve">Other dishwasher and smart toilet seat brands
</w:t>
      </w:r>
    </w:p>
    <w:p>
      <w:pPr>
        <w:spacing w:after="0"/>
        <w:numPr>
          <w:ilvl w:val="0"/>
          <w:numId w:val="2"/>
        </w:numPr>
      </w:pPr>
      <w:r>
        <w:rPr/>
        <w:t xml:space="preserve">Potential maintenance and cost issues with food waste disposers
</w:t>
      </w:r>
    </w:p>
    <w:p>
      <w:pPr>
        <w:numPr>
          <w:ilvl w:val="0"/>
          <w:numId w:val="2"/>
        </w:numPr>
      </w:pPr>
      <w:r>
        <w:rPr/>
        <w:t xml:space="preserve">Alternative options to smart home products</w:t>
      </w:r>
    </w:p>
    <w:p>
      <w:pPr>
        <w:pStyle w:val="Heading1"/>
      </w:pPr>
      <w:bookmarkStart w:id="6" w:name="_Toc6"/>
      <w:r>
        <w:t>Report location:</w:t>
      </w:r>
      <w:bookmarkEnd w:id="6"/>
    </w:p>
    <w:p>
      <w:hyperlink r:id="rId8" w:history="1">
        <w:r>
          <w:rPr>
            <w:color w:val="2980b9"/>
            <w:u w:val="single"/>
          </w:rPr>
          <w:t xml:space="preserve">https://www.fullpicture.app/item/98864016223080491170bae92515e851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4EE1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428762154/answer/2934593461" TargetMode="External"/><Relationship Id="rId8" Type="http://schemas.openxmlformats.org/officeDocument/2006/relationships/hyperlink" Target="https://www.fullpicture.app/item/98864016223080491170bae92515e8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2024-01-04T02:18:56+01:00</dcterms:created>
  <dcterms:modified xsi:type="dcterms:W3CDTF">2024-01-04T02:18:56+01:00</dcterms:modified>
</cp:coreProperties>
</file>

<file path=docProps/custom.xml><?xml version="1.0" encoding="utf-8"?>
<Properties xmlns="http://schemas.openxmlformats.org/officeDocument/2006/custom-properties" xmlns:vt="http://schemas.openxmlformats.org/officeDocument/2006/docPropsVTypes"/>
</file>