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Polymer Construction Materials for Applications in Electrical Engineering-所有数据库</w:t>
      </w:r>
      <w:br/>
      <w:hyperlink r:id="rId7" w:history="1">
        <w:r>
          <w:rPr>
            <w:color w:val="2980b9"/>
            <w:u w:val="single"/>
          </w:rPr>
          <w:t xml:space="preserve">https://www.webofscience.com/wos/alldb/full-record/WOS:000435283200027</w:t>
        </w:r>
      </w:hyperlink>
    </w:p>
    <w:p>
      <w:pPr>
        <w:pStyle w:val="Heading1"/>
      </w:pPr>
      <w:bookmarkStart w:id="2" w:name="_Toc2"/>
      <w:r>
        <w:t>Article summary:</w:t>
      </w:r>
      <w:bookmarkEnd w:id="2"/>
    </w:p>
    <w:p>
      <w:pPr>
        <w:jc w:val="both"/>
      </w:pPr>
      <w:r>
        <w:rPr/>
        <w:t xml:space="preserve">1. The article discusses the use of new polymer construction materials for applications in electrical engineering.</w:t>
      </w:r>
    </w:p>
    <w:p>
      <w:pPr>
        <w:jc w:val="both"/>
      </w:pPr>
      <w:r>
        <w:rPr/>
        <w:t xml:space="preserve">2. It examines various research studies on recycled polyvinyl butyral (PVB) and its composites, such as electrospun sound-absorbing nanofibrous webs, silica aerogel-rubber composite, waste polyvinyl(butyral) and cellulose composite enabled carbon nanofibers, and more.</w:t>
      </w:r>
    </w:p>
    <w:p>
      <w:pPr>
        <w:jc w:val="both"/>
      </w:pPr>
      <w:r>
        <w:rPr/>
        <w:t xml:space="preserve">3. The article also looks at the recycling of waste laminated glass through decomposition technologies, characterization of customized encapsulant PVB used in the solar industry, machine learning assisted design of selected composites properties, and other related topics.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new polymer construction materials for applications in electrical engineering. It cites 19 references to support its claims and provides detailed information about various research studies on recycled PVB and its composites. The article does not appear to be biased or one-sided as it presents both sides equally by providing an overview of both positive environmental impacts as well as potential risks associated with the use of these materials. Furthermore, it does not contain any promotional content or unexplored counterarguments that could undermine its credibility. </w:t>
      </w:r>
    </w:p>
    <w:p>
      <w:pPr>
        <w:jc w:val="both"/>
      </w:pPr>
      <w:r>
        <w:rPr/>
        <w:t xml:space="preserve">However, there are some missing points of consideration that should be addressed in order to make the article more reliable. For example, there is no discussion about the cost implications associated with using these materials or any potential safety concerns that may arise from their use. Additionally, there is no mention of how these materials can be used in different contexts or what kind of impact they may have on existing infrastructure or systems. These points should be explored further in order to provide a more comprehensive understanding of the topic at hand.</w:t>
      </w:r>
    </w:p>
    <w:p>
      <w:pPr>
        <w:pStyle w:val="Heading1"/>
      </w:pPr>
      <w:bookmarkStart w:id="5" w:name="_Toc5"/>
      <w:r>
        <w:t>Topics for further research:</w:t>
      </w:r>
      <w:bookmarkEnd w:id="5"/>
    </w:p>
    <w:p>
      <w:pPr>
        <w:spacing w:after="0"/>
        <w:numPr>
          <w:ilvl w:val="0"/>
          <w:numId w:val="2"/>
        </w:numPr>
      </w:pPr>
      <w:r>
        <w:rPr/>
        <w:t xml:space="preserve">Cost implications of polymer construction materials</w:t>
      </w:r>
    </w:p>
    <w:p>
      <w:pPr>
        <w:spacing w:after="0"/>
        <w:numPr>
          <w:ilvl w:val="0"/>
          <w:numId w:val="2"/>
        </w:numPr>
      </w:pPr>
      <w:r>
        <w:rPr/>
        <w:t xml:space="preserve">Safety considerations for polymer construction materials</w:t>
      </w:r>
    </w:p>
    <w:p>
      <w:pPr>
        <w:spacing w:after="0"/>
        <w:numPr>
          <w:ilvl w:val="0"/>
          <w:numId w:val="2"/>
        </w:numPr>
      </w:pPr>
      <w:r>
        <w:rPr/>
        <w:t xml:space="preserve">Environmental impacts of recycled PVB</w:t>
      </w:r>
    </w:p>
    <w:p>
      <w:pPr>
        <w:spacing w:after="0"/>
        <w:numPr>
          <w:ilvl w:val="0"/>
          <w:numId w:val="2"/>
        </w:numPr>
      </w:pPr>
      <w:r>
        <w:rPr/>
        <w:t xml:space="preserve">Applications of polymer construction materials in electrical engineering</w:t>
      </w:r>
    </w:p>
    <w:p>
      <w:pPr>
        <w:spacing w:after="0"/>
        <w:numPr>
          <w:ilvl w:val="0"/>
          <w:numId w:val="2"/>
        </w:numPr>
      </w:pPr>
      <w:r>
        <w:rPr/>
        <w:t xml:space="preserve">Impact of polymer construction materials on existing infrastructure</w:t>
      </w:r>
    </w:p>
    <w:p>
      <w:pPr>
        <w:numPr>
          <w:ilvl w:val="0"/>
          <w:numId w:val="2"/>
        </w:numPr>
      </w:pPr>
      <w:r>
        <w:rPr/>
        <w:t xml:space="preserve">Potential risks associated with polymer construction materials</w:t>
      </w:r>
    </w:p>
    <w:p>
      <w:pPr>
        <w:pStyle w:val="Heading1"/>
      </w:pPr>
      <w:bookmarkStart w:id="6" w:name="_Toc6"/>
      <w:r>
        <w:t>Report location:</w:t>
      </w:r>
      <w:bookmarkEnd w:id="6"/>
    </w:p>
    <w:p>
      <w:hyperlink r:id="rId8" w:history="1">
        <w:r>
          <w:rPr>
            <w:color w:val="2980b9"/>
            <w:u w:val="single"/>
          </w:rPr>
          <w:t xml:space="preserve">https://www.fullpicture.app/item/98cdcb01b753af3d7f024a62e98946a5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268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35283200027" TargetMode="External"/><Relationship Id="rId8" Type="http://schemas.openxmlformats.org/officeDocument/2006/relationships/hyperlink" Target="https://www.fullpicture.app/item/98cdcb01b753af3d7f024a62e98946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2023-02-26T10:07:20+01:00</dcterms:created>
  <dcterms:modified xsi:type="dcterms:W3CDTF">2023-02-26T10:07:20+01:00</dcterms:modified>
</cp:coreProperties>
</file>

<file path=docProps/custom.xml><?xml version="1.0" encoding="utf-8"?>
<Properties xmlns="http://schemas.openxmlformats.org/officeDocument/2006/custom-properties" xmlns:vt="http://schemas.openxmlformats.org/officeDocument/2006/docPropsVTypes"/>
</file>