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基于大数据的智慧水务信息共享数据中心的构建分析 - 中国知网</w:t></w:r><w:br/><w:hyperlink r:id="rId7" w:history="1"><w:r><w:rPr><w:color w:val="2980b9"/><w:u w:val="single"/></w:rPr><w:t xml:space="preserve">https://vpnlib.njtech.edu.cn:10443/https/webvpn34dba54512b1dbccec764ab274be469e/kcms2/article/abstract?v=3uoqIhG8C44YLTlOAiTRKu87-SJxoEJu6LL9TJzd50n0vij3Pu9LJpSuC_dTazTqIdAv1Bp48C0d4sur5kGpcpNcivKia2oO&uniplatform=NZKPT</w:t></w:r></w:hyperlink></w:p><w:p><w:pPr><w:pStyle w:val="Heading1"/></w:pPr><w:bookmarkStart w:id="2" w:name="_Toc2"/><w:r><w:t>Article summary:</w:t></w:r><w:bookmarkEnd w:id="2"/></w:p><w:p><w:pPr><w:jc w:val="both"/></w:pPr><w:r><w:rPr/><w:t xml:space="preserve">1. This article discusses the application of intelligent water service information sharing data centers based on big data technology.</w:t></w:r></w:p><w:p><w:pPr><w:jc w:val="both"/></w:pPr><w:r><w:rPr/><w:t xml:space="preserve">2. It examines the requirements for such a data center, including data content, demand survey and information coding.</w:t></w:r></w:p><w:p><w:pPr><w:jc w:val="both"/></w:pPr><w:r><w:rPr/><w:t xml:space="preserve">3. The article also outlines the overall design of the data center, including its concept design and physical design, as well as its construction and security access processes.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its content. It provides an in-depth analysis of the application of intelligent water service information sharing data centers based on big data technology, examining the requirements for such a data center and outlining its overall design. The article is well-structured and clearly written, making it easy to follow and understand. Furthermore, it provides detailed explanations of each step in the process of constructing a data center, which makes it useful for readers who are interested in learning more about this topic. </w:t></w:r></w:p><w:p><w:pPr><w:jc w:val="both"/></w:pPr><w:r><w:rPr/><w:t xml:space="preserve">However, there are some potential biases that should be noted when reading this article. For example, while it does provide an overview of how to construct a data center, it does not explore any potential risks or drawbacks associated with this process. Additionally, while it does discuss the potential applications of such a data center in traditional water services and revenue customer service management, it does not provide any evidence to support these claims or explore any counterarguments that may exist regarding these applications. Finally, while the article is comprehensive in its coverage of this topic, it could benefit from providing more detail on certain aspects such as security access processes or exploring other potential applications for such a data center beyond those mentioned in the article.</w:t></w:r></w:p><w:p><w:pPr><w:pStyle w:val="Heading1"/></w:pPr><w:bookmarkStart w:id="5" w:name="_Toc5"/><w:r><w:t>Topics for further research:</w:t></w:r><w:bookmarkEnd w:id="5"/></w:p><w:p><w:pPr><w:spacing w:after="0"/><w:numPr><w:ilvl w:val="0"/><w:numId w:val="2"/></w:numPr></w:pPr><w:r><w:rPr/><w:t xml:space="preserve">Security access processes for intelligent water service information sharing data centers</w:t></w:r></w:p><w:p><w:pPr><w:spacing w:after="0"/><w:numPr><w:ilvl w:val="0"/><w:numId w:val="2"/></w:numPr></w:pPr><w:r><w:rPr/><w:t xml:space="preserve">Potential risks associated with constructing a data center</w:t></w:r></w:p><w:p><w:pPr><w:spacing w:after="0"/><w:numPr><w:ilvl w:val="0"/><w:numId w:val="2"/></w:numPr></w:pPr><w:r><w:rPr/><w:t xml:space="preserve">Advantages of using big data technology for water service information sharing</w:t></w:r></w:p><w:p><w:pPr><w:spacing w:after="0"/><w:numPr><w:ilvl w:val="0"/><w:numId w:val="2"/></w:numPr></w:pPr><w:r><w:rPr/><w:t xml:space="preserve">Alternative applications for intelligent water service information sharing data centers</w:t></w:r></w:p><w:p><w:pPr><w:spacing w:after="0"/><w:numPr><w:ilvl w:val="0"/><w:numId w:val="2"/></w:numPr></w:pPr><w:r><w:rPr/><w:t xml:space="preserve">Challenges of implementing a data center for water service information sharing</w:t></w:r></w:p><w:p><w:pPr><w:numPr><w:ilvl w:val="0"/><w:numId w:val="2"/></w:numPr></w:pPr><w:r><w:rPr/><w:t xml:space="preserve">Benefits of using a data center for traditional water services and revenue customer service management</w:t></w:r></w:p><w:p><w:pPr><w:pStyle w:val="Heading1"/></w:pPr><w:bookmarkStart w:id="6" w:name="_Toc6"/><w:r><w:t>Report location:</w:t></w:r><w:bookmarkEnd w:id="6"/></w:p><w:p><w:hyperlink r:id="rId8" w:history="1"><w:r><w:rPr><w:color w:val="2980b9"/><w:u w:val="single"/></w:rPr><w:t xml:space="preserve">https://www.fullpicture.app/item/99b442b3fdff954a19841d0d3f5f3e74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4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njtech.edu.cn:10443/https/webvpn34dba54512b1dbccec764ab274be469e/kcms2/article/abstract?v=3uoqIhG8C44YLTlOAiTRKu87-SJxoEJu6LL9TJzd50n0vij3Pu9LJpSuC_dTazTqIdAv1Bp48C0d4sur5kGpcpNcivKia2oO&amp;uniplatform=NZKPT" TargetMode="External"/><Relationship Id="rId8" Type="http://schemas.openxmlformats.org/officeDocument/2006/relationships/hyperlink" Target="https://www.fullpicture.app/item/99b442b3fdff954a19841d0d3f5f3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2023-02-18T13:51:28+01:00</dcterms:created>
  <dcterms:modified xsi:type="dcterms:W3CDTF">2023-02-18T13:51:28+01:00</dcterms:modified>
</cp:coreProperties>
</file>

<file path=docProps/custom.xml><?xml version="1.0" encoding="utf-8"?>
<Properties xmlns="http://schemas.openxmlformats.org/officeDocument/2006/custom-properties" xmlns:vt="http://schemas.openxmlformats.org/officeDocument/2006/docPropsVTypes"/>
</file>