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DME hosted at ImgBB — ImgBB</w:t>
      </w:r>
      <w:br/>
      <w:hyperlink r:id="rId7" w:history="1">
        <w:r>
          <w:rPr>
            <w:color w:val="2980b9"/>
            <w:u w:val="single"/>
          </w:rPr>
          <w:t xml:space="preserve">https://ibb.co/L6yv7jY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DME is now hosted at ImgBB.</w:t>
      </w:r>
    </w:p>
    <w:p>
      <w:pPr>
        <w:jc w:val="both"/>
      </w:pPr>
      <w:r>
        <w:rPr/>
        <w:t xml:space="preserve">2. Users can access and share their DME images through ImgBB's platform.</w:t>
      </w:r>
    </w:p>
    <w:p>
      <w:pPr>
        <w:jc w:val="both"/>
      </w:pPr>
      <w:r>
        <w:rPr/>
        <w:t xml:space="preserve">3. The integration of DME with ImgBB provides a more streamlined experience for users.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there is no article content provided in the above text. It appears to be a post on ImgBB about DME being hosted on their platform. Therefore, it is not possible to provide a critical analysis of the article's content or potential biases.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DME and how does it work?
</w:t>
      </w:r>
    </w:p>
    <w:p>
      <w:pPr>
        <w:spacing w:after="0"/>
        <w:numPr>
          <w:ilvl w:val="0"/>
          <w:numId w:val="2"/>
        </w:numPr>
      </w:pPr>
      <w:r>
        <w:rPr/>
        <w:t xml:space="preserve">Comparison of DME hosting platforms
</w:t>
      </w:r>
    </w:p>
    <w:p>
      <w:pPr>
        <w:spacing w:after="0"/>
        <w:numPr>
          <w:ilvl w:val="0"/>
          <w:numId w:val="2"/>
        </w:numPr>
      </w:pPr>
      <w:r>
        <w:rPr/>
        <w:t xml:space="preserve">Pros and cons of using ImgBB for hosting DME
</w:t>
      </w:r>
    </w:p>
    <w:p>
      <w:pPr>
        <w:spacing w:after="0"/>
        <w:numPr>
          <w:ilvl w:val="0"/>
          <w:numId w:val="2"/>
        </w:numPr>
      </w:pPr>
      <w:r>
        <w:rPr/>
        <w:t xml:space="preserve">Best practices for optimizing DME performance
</w:t>
      </w:r>
    </w:p>
    <w:p>
      <w:pPr>
        <w:spacing w:after="0"/>
        <w:numPr>
          <w:ilvl w:val="0"/>
          <w:numId w:val="2"/>
        </w:numPr>
      </w:pPr>
      <w:r>
        <w:rPr/>
        <w:t xml:space="preserve">Security considerations for hosting DME on third-party platforms
</w:t>
      </w:r>
    </w:p>
    <w:p>
      <w:pPr>
        <w:numPr>
          <w:ilvl w:val="0"/>
          <w:numId w:val="2"/>
        </w:numPr>
      </w:pPr>
      <w:r>
        <w:rPr/>
        <w:t xml:space="preserve">Future developments and trends in DME hosting technology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https://www.fullpicture.app/item/9a2dff3745cb47fbe477679641336fe8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DC17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bb.co/L6yv7jY" TargetMode="External"/><Relationship Id="rId8" Type="http://schemas.openxmlformats.org/officeDocument/2006/relationships/hyperlink" Target="https://www.fullpicture.app/item/9a2dff3745cb47fbe477679641336fe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2024-01-11T12:14:16+01:00</dcterms:created>
  <dcterms:modified xsi:type="dcterms:W3CDTF">2024-01-11T12:14:16+01:00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