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Interpretable Machine Learning Models for Punching Shear Strength Estimation of FRP Reinforced Concrete Slabs</w:t>
      </w:r>
      <w:br/>
      <w:hyperlink r:id="rId7" w:history="1">
        <w:r>
          <w:rPr>
            <w:color w:val="2980b9"/>
            <w:u w:val="single"/>
          </w:rPr>
          <w:t xml:space="preserve">https://www.researchgate.net/publication/358613836_Interpretable_Machine_Learning_Models_for_Punching_Shear_Strength_Estimation_of_FRP_Reinforced_Concrete_Slabs</w:t>
        </w:r>
      </w:hyperlink>
    </w:p>
    <w:p>
      <w:pPr>
        <w:pStyle w:val="Heading1"/>
      </w:pPr>
      <w:bookmarkStart w:id="2" w:name="_Toc2"/>
      <w:r>
        <w:t>Article summary:</w:t>
      </w:r>
      <w:bookmarkEnd w:id="2"/>
    </w:p>
    <w:p>
      <w:pPr>
        <w:jc w:val="both"/>
      </w:pPr>
      <w:r>
        <w:rPr/>
        <w:t xml:space="preserve">1. This study established machine learning-based models to accurately predict the punching shear strength of FRP reinforced concrete slabs.</w:t>
      </w:r>
    </w:p>
    <w:p>
      <w:pPr>
        <w:jc w:val="both"/>
      </w:pPr>
      <w:r>
        <w:rPr/>
        <w:t xml:space="preserve">2. A database of 121 groups of experimental results of FRP reinforced concrete slabs was collected from a literature review.</w:t>
      </w:r>
    </w:p>
    <w:p>
      <w:pPr>
        <w:jc w:val="both"/>
      </w:pPr>
      <w:r>
        <w:rPr/>
        <w:t xml:space="preserve">3. Adaptive boosting had the highest predicted precision, with root mean squared error, mean absolute error and coefficient of determination of 29.83, 23.00 and 0.99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conducted on predicting punching shear strength for FRP reinforced concrete slabs using machine learning models. The authors have provided a comprehensive overview of the research process, including a literature review to collect data, selection of machine learning algorithms, comparison with empirical models and design codes, and analysis of results. The authors have also provided detailed information about the data used in their research as well as the methods employed to analyze it. </w:t>
      </w:r>
    </w:p>
    <w:p>
      <w:pPr>
        <w:jc w:val="both"/>
      </w:pPr>
      <w:r>
        <w:rPr/>
        <w:t xml:space="preserve">However, there are some potential biases that should be noted in this article. Firstly, the authors do not provide any information about potential sources of bias in their data or methods used to analyze it; this could lead to inaccurate results if these sources are not taken into account when interpreting the findings presented in this article. Additionally, while the authors compare their results with those from empirical models and design codes, they do not explore any counterarguments or alternative interpretations that could be drawn from these comparisons; this could lead to an incomplete understanding of the implications of their findings for future research or applications in practice. Finally, while the authors present their findings objectively without any promotional content or partiality towards one particular method over another, they do not discuss any possible risks associated with using machine learning models for predicting punching shear strength; this could lead to an incomplete understanding of how such models may be applied in practice and what potential risks may arise from doing so.</w:t>
      </w:r>
    </w:p>
    <w:p>
      <w:pPr>
        <w:pStyle w:val="Heading1"/>
      </w:pPr>
      <w:bookmarkStart w:id="5" w:name="_Toc5"/>
      <w:r>
        <w:t>Topics for further research:</w:t>
      </w:r>
      <w:bookmarkEnd w:id="5"/>
    </w:p>
    <w:p>
      <w:pPr>
        <w:spacing w:after="0"/>
        <w:numPr>
          <w:ilvl w:val="0"/>
          <w:numId w:val="2"/>
        </w:numPr>
      </w:pPr>
      <w:r>
        <w:rPr/>
        <w:t xml:space="preserve">Sources of bias in machine learning models</w:t>
      </w:r>
    </w:p>
    <w:p>
      <w:pPr>
        <w:spacing w:after="0"/>
        <w:numPr>
          <w:ilvl w:val="0"/>
          <w:numId w:val="2"/>
        </w:numPr>
      </w:pPr>
      <w:r>
        <w:rPr/>
        <w:t xml:space="preserve">Alternative interpretations of empirical models and design codes</w:t>
      </w:r>
    </w:p>
    <w:p>
      <w:pPr>
        <w:spacing w:after="0"/>
        <w:numPr>
          <w:ilvl w:val="0"/>
          <w:numId w:val="2"/>
        </w:numPr>
      </w:pPr>
      <w:r>
        <w:rPr/>
        <w:t xml:space="preserve">Risks associated with using machine learning models for predicting punching shear strength</w:t>
      </w:r>
    </w:p>
    <w:p>
      <w:pPr>
        <w:spacing w:after="0"/>
        <w:numPr>
          <w:ilvl w:val="0"/>
          <w:numId w:val="2"/>
        </w:numPr>
      </w:pPr>
      <w:r>
        <w:rPr/>
        <w:t xml:space="preserve">Potential applications of machine learning models in civil engineering</w:t>
      </w:r>
    </w:p>
    <w:p>
      <w:pPr>
        <w:spacing w:after="0"/>
        <w:numPr>
          <w:ilvl w:val="0"/>
          <w:numId w:val="2"/>
        </w:numPr>
      </w:pPr>
      <w:r>
        <w:rPr/>
        <w:t xml:space="preserve">Impact of machine learning models on structural design</w:t>
      </w:r>
    </w:p>
    <w:p>
      <w:pPr>
        <w:numPr>
          <w:ilvl w:val="0"/>
          <w:numId w:val="2"/>
        </w:numPr>
      </w:pPr>
      <w:r>
        <w:rPr/>
        <w:t xml:space="preserve">Advantages and disadvantages of machine learning models for predicting punching shear strength</w:t>
      </w:r>
    </w:p>
    <w:p>
      <w:pPr>
        <w:pStyle w:val="Heading1"/>
      </w:pPr>
      <w:bookmarkStart w:id="6" w:name="_Toc6"/>
      <w:r>
        <w:t>Report location:</w:t>
      </w:r>
      <w:bookmarkEnd w:id="6"/>
    </w:p>
    <w:p>
      <w:hyperlink r:id="rId8" w:history="1">
        <w:r>
          <w:rPr>
            <w:color w:val="2980b9"/>
            <w:u w:val="single"/>
          </w:rPr>
          <w:t xml:space="preserve">https://www.fullpicture.app/item/9a2e17c2554da795b7bf0717decba9a1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82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8613836_Interpretable_Machine_Learning_Models_for_Punching_Shear_Strength_Estimation_of_FRP_Reinforced_Concrete_Slabs" TargetMode="External"/><Relationship Id="rId8" Type="http://schemas.openxmlformats.org/officeDocument/2006/relationships/hyperlink" Target="https://www.fullpicture.app/item/9a2e17c2554da795b7bf0717decba9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2023-02-26T03:25:44+01:00</dcterms:created>
  <dcterms:modified xsi:type="dcterms:W3CDTF">2023-02-26T03:25:44+01:00</dcterms:modified>
</cp:coreProperties>
</file>

<file path=docProps/custom.xml><?xml version="1.0" encoding="utf-8"?>
<Properties xmlns="http://schemas.openxmlformats.org/officeDocument/2006/custom-properties" xmlns:vt="http://schemas.openxmlformats.org/officeDocument/2006/docPropsVTypes"/>
</file>