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国际学生对大学的挑战和适应</w:t>
      </w:r>
      <w:br/>
      <w:hyperlink r:id="rId7" w:history="1">
        <w:r>
          <w:rPr>
            <w:color w:val="2980b9"/>
            <w:u w:val="single"/>
          </w:rPr>
          <w:t xml:space="preserve">https://www.hindawi.com/journals/edri/2015/202753/</w:t>
        </w:r>
      </w:hyperlink>
    </w:p>
    <w:p>
      <w:pPr>
        <w:pStyle w:val="Heading1"/>
      </w:pPr>
      <w:bookmarkStart w:id="2" w:name="_Toc2"/>
      <w:r>
        <w:t>Article summary:</w:t>
      </w:r>
      <w:bookmarkEnd w:id="2"/>
    </w:p>
    <w:p>
      <w:pPr>
        <w:jc w:val="both"/>
      </w:pPr>
      <w:r>
        <w:rPr/>
        <w:t xml:space="preserve">1. 国际学生在美国大学面临学术挑战、社交孤立和文化适应的问题。</w:t>
      </w:r>
    </w:p>
    <w:p>
      <w:pPr>
        <w:jc w:val="both"/>
      </w:pPr>
      <w:r>
        <w:rPr/>
        <w:t xml:space="preserve">2. 大学需要提供支持性的校园资源和服务，以满足国际学生的需求。</w:t>
      </w:r>
    </w:p>
    <w:p>
      <w:pPr>
        <w:jc w:val="both"/>
      </w:pPr>
      <w:r>
        <w:rPr/>
        <w:t xml:space="preserve">3. 国际学生对大学的贡献包括提高学术声誉、促进文化交流和带来经济收益。</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这篇文章主要探讨了国际学生在美国大学中面临的挑战和适应问题。然而，文章存在一些潜在的偏见和片面报道。</w:t>
      </w:r>
    </w:p>
    <w:p>
      <w:pPr>
        <w:jc w:val="both"/>
      </w:pPr>
      <w:r>
        <w:rPr/>
        <w:t xml:space="preserve"/>
      </w:r>
    </w:p>
    <w:p>
      <w:pPr>
        <w:jc w:val="both"/>
      </w:pPr>
      <w:r>
        <w:rPr/>
        <w:t xml:space="preserve">首先，文章没有提及国际学生可能面临的语言障碍问题。语言是国际学生适应和融入美国大学环境的一个重要方面，但文章只涉及到了他们与教授、同学和工作人员之间的沟通问题。</w:t>
      </w:r>
    </w:p>
    <w:p>
      <w:pPr>
        <w:jc w:val="both"/>
      </w:pPr>
      <w:r>
        <w:rPr/>
        <w:t xml:space="preserve"/>
      </w:r>
    </w:p>
    <w:p>
      <w:pPr>
        <w:jc w:val="both"/>
      </w:pPr>
      <w:r>
        <w:rPr/>
        <w:t xml:space="preserve">其次，文章没有提供足够的证据来支持其关于社交孤立和文化适应问题的观点。虽然这些问题可能存在，但作者没有引用任何研究或实例来支持自己的说法。</w:t>
      </w:r>
    </w:p>
    <w:p>
      <w:pPr>
        <w:jc w:val="both"/>
      </w:pPr>
      <w:r>
        <w:rPr/>
        <w:t xml:space="preserve"/>
      </w:r>
    </w:p>
    <w:p>
      <w:pPr>
        <w:jc w:val="both"/>
      </w:pPr>
      <w:r>
        <w:rPr/>
        <w:t xml:space="preserve">此外，文章过于强调了大学对国际学生的积极影响，而忽视了潜在的风险和负面影响。例如，一些研究表明，国际学生可能会面临歧视、排斥和文化冲突等问题。然而，在这篇文章中，并未提及这些潜在风险。</w:t>
      </w:r>
    </w:p>
    <w:p>
      <w:pPr>
        <w:jc w:val="both"/>
      </w:pPr>
      <w:r>
        <w:rPr/>
        <w:t xml:space="preserve"/>
      </w:r>
    </w:p>
    <w:p>
      <w:pPr>
        <w:jc w:val="both"/>
      </w:pPr>
      <w:r>
        <w:rPr/>
        <w:t xml:space="preserve">另外，文章没有平等地呈现双方观点。它只关注了大学如何满足国际学生的需求，而忽视了美国本土学生可能对国际化带来的影响和挑战。</w:t>
      </w:r>
    </w:p>
    <w:p>
      <w:pPr>
        <w:jc w:val="both"/>
      </w:pPr>
      <w:r>
        <w:rPr/>
        <w:t xml:space="preserve"/>
      </w:r>
    </w:p>
    <w:p>
      <w:pPr>
        <w:jc w:val="both"/>
      </w:pPr>
      <w:r>
        <w:rPr/>
        <w:t xml:space="preserve">最后，文章没有提供具体的解决方案或建议来帮助国际学生克服他们面临的挑战。虽然文章提到了大学可以提供支持性资源和服务，但没有进一步探讨这些资源和服务应该是什么样的，如何更好地满足国际学生的需求。</w:t>
      </w:r>
    </w:p>
    <w:p>
      <w:pPr>
        <w:jc w:val="both"/>
      </w:pPr>
      <w:r>
        <w:rPr/>
        <w:t xml:space="preserve"/>
      </w:r>
    </w:p>
    <w:p>
      <w:pPr>
        <w:jc w:val="both"/>
      </w:pPr>
      <w:r>
        <w:rPr/>
        <w:t xml:space="preserve">综上所述，这篇文章存在一些潜在的偏见和片面报道，并未全面考虑国际学生在美国大学中面临的问题。它需要更多的证据支持、平等呈现双方观点，并提供具体解决方案和建议来改善国际学生的经验。</w:t>
      </w:r>
    </w:p>
    <w:p>
      <w:pPr>
        <w:pStyle w:val="Heading1"/>
      </w:pPr>
      <w:bookmarkStart w:id="5" w:name="_Toc5"/>
      <w:r>
        <w:t>Topics for further research:</w:t>
      </w:r>
      <w:bookmarkEnd w:id="5"/>
    </w:p>
    <w:p>
      <w:pPr>
        <w:spacing w:after="0"/>
        <w:numPr>
          <w:ilvl w:val="0"/>
          <w:numId w:val="2"/>
        </w:numPr>
      </w:pPr>
      <w:r>
        <w:rPr/>
        <w:t xml:space="preserve">国际学生语言障碍问题
</w:t>
      </w:r>
    </w:p>
    <w:p>
      <w:pPr>
        <w:spacing w:after="0"/>
        <w:numPr>
          <w:ilvl w:val="0"/>
          <w:numId w:val="2"/>
        </w:numPr>
      </w:pPr>
      <w:r>
        <w:rPr/>
        <w:t xml:space="preserve">社交孤立和文化适应问题的证据
</w:t>
      </w:r>
    </w:p>
    <w:p>
      <w:pPr>
        <w:spacing w:after="0"/>
        <w:numPr>
          <w:ilvl w:val="0"/>
          <w:numId w:val="2"/>
        </w:numPr>
      </w:pPr>
      <w:r>
        <w:rPr/>
        <w:t xml:space="preserve">国际学生面临的风险和负面影响
</w:t>
      </w:r>
    </w:p>
    <w:p>
      <w:pPr>
        <w:spacing w:after="0"/>
        <w:numPr>
          <w:ilvl w:val="0"/>
          <w:numId w:val="2"/>
        </w:numPr>
      </w:pPr>
      <w:r>
        <w:rPr/>
        <w:t xml:space="preserve">美国本土学生对国际化的影响和挑战
</w:t>
      </w:r>
    </w:p>
    <w:p>
      <w:pPr>
        <w:spacing w:after="0"/>
        <w:numPr>
          <w:ilvl w:val="0"/>
          <w:numId w:val="2"/>
        </w:numPr>
      </w:pPr>
      <w:r>
        <w:rPr/>
        <w:t xml:space="preserve">解决国际学生面临挑战的具体方案和建议
</w:t>
      </w:r>
    </w:p>
    <w:p>
      <w:pPr>
        <w:numPr>
          <w:ilvl w:val="0"/>
          <w:numId w:val="2"/>
        </w:numPr>
      </w:pPr>
      <w:r>
        <w:rPr/>
        <w:t xml:space="preserve">文章的偏见和片面报道</w:t>
      </w:r>
    </w:p>
    <w:p>
      <w:pPr>
        <w:pStyle w:val="Heading1"/>
      </w:pPr>
      <w:bookmarkStart w:id="6" w:name="_Toc6"/>
      <w:r>
        <w:t>Report location:</w:t>
      </w:r>
      <w:bookmarkEnd w:id="6"/>
    </w:p>
    <w:p>
      <w:hyperlink r:id="rId8" w:history="1">
        <w:r>
          <w:rPr>
            <w:color w:val="2980b9"/>
            <w:u w:val="single"/>
          </w:rPr>
          <w:t xml:space="preserve">https://www.fullpicture.app/item/9a3e5261d9fa82625c807efda6453c7e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41C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edri/2015/202753/" TargetMode="External"/><Relationship Id="rId8" Type="http://schemas.openxmlformats.org/officeDocument/2006/relationships/hyperlink" Target="https://www.fullpicture.app/item/9a3e5261d9fa82625c807efda6453c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2023-12-01T01:42:24+01:00</dcterms:created>
  <dcterms:modified xsi:type="dcterms:W3CDTF">2023-12-01T01:42:24+01:00</dcterms:modified>
</cp:coreProperties>
</file>

<file path=docProps/custom.xml><?xml version="1.0" encoding="utf-8"?>
<Properties xmlns="http://schemas.openxmlformats.org/officeDocument/2006/custom-properties" xmlns:vt="http://schemas.openxmlformats.org/officeDocument/2006/docPropsVTypes"/>
</file>