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小学生作业到底有多“敷衍”？一本正经胡说八道，老师：逗我呢？</w:t></w:r><w:br/><w:hyperlink r:id="rId7" w:history="1"><w:r><w:rPr><w:color w:val="2980b9"/><w:u w:val="single"/></w:rPr><w:t xml:space="preserve">https://mbd.baidu.com/newspage/data/landingsuper?context=%7B%22nid%22%3A%22news_10457113367212533982%22%7D&n_type=-1&p_from=-1</w:t></w:r></w:hyperlink></w:p><w:p><w:pPr><w:pStyle w:val="Heading1"/></w:pPr><w:bookmarkStart w:id="2" w:name="_Toc2"/><w:r><w:t>Article summary:</w:t></w:r><w:bookmarkEnd w:id="2"/></w:p><w:p><w:pPr><w:jc w:val="both"/></w:pPr><w:r><w:rPr/><w:t xml:space="preserve">1. The article discusses the issue of primary school students having to rush their homework due to lack of time.</w:t></w:r></w:p><w:p><w:pPr><w:jc w:val="both"/></w:pPr><w:r><w:rPr/><w:t xml:space="preserve">2. It examines how some students resort to “cheating” by writing nonsensical answers, while others put in effort and thought into their work.</w:t></w:r></w:p><w:p><w:pPr><w:jc w:val="both"/></w:pPr><w:r><w:rPr/><w:t xml:space="preserve">3. The article also looks at how parents can help their children develop a good attitude towards learning, rather than just pushing them to do more work.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in-depth look at the issue of primary school students having to rush their homework due to lack of time. It examines both sides of the issue – those who resort to “cheating” by writing nonsensical answers, and those who put in effort and thought into their work – providing insights on potential biases and sources for these behaviors. The article also looks at how parents can help their children develop a good attitude towards learning, rather than just pushing them to do more work. </w:t></w:r></w:p><w:p><w:pPr><w:jc w:val="both"/></w:pPr><w:r><w:rPr/><w:t xml:space="preserve">The only potential bias that could be noted is that the article does not explore any counterarguments or present both sides equally; instead, it focuses mainly on the negative aspects of rushing homework and does not provide any evidence for its claims made about parental involvement in helping children develop a good attitude towards learning. Additionally, there is no mention of possible risks associated with rushing homework or any promotional content included in the article. </w:t></w:r></w:p><w:p><w:pPr><w:jc w:val="both"/></w:pPr><w:r><w:rPr/><w:t xml:space="preserve">In conclusion, this article is generally reliable and trustworthy as it provides an in-depth look at the issue of primary school students having to rush their homework due to lack of time; however, it could benefit from exploring counterarguments or presenting both sides equally, as well as providing evidence for its claims made about parental involvement in helping children develop a good attitude towards learning.</w:t></w:r></w:p><w:p><w:pPr><w:pStyle w:val="Heading1"/></w:pPr><w:bookmarkStart w:id="5" w:name="_Toc5"/><w:r><w:t>Topics for further research:</w:t></w:r><w:bookmarkEnd w:id="5"/></w:p><w:p><w:pPr><w:spacing w:after="0"/><w:numPr><w:ilvl w:val="0"/><w:numId w:val="2"/></w:numPr></w:pPr><w:r><w:rPr/><w:t xml:space="preserve">Parental involvement in student learning</w:t></w:r></w:p><w:p><w:pPr><w:spacing w:after="0"/><w:numPr><w:ilvl w:val="0"/><w:numId w:val="2"/></w:numPr></w:pPr><w:r><w:rPr/><w:t xml:space="preserve">Benefits of taking time on homework</w:t></w:r></w:p><w:p><w:pPr><w:spacing w:after="0"/><w:numPr><w:ilvl w:val="0"/><w:numId w:val="2"/></w:numPr></w:pPr><w:r><w:rPr/><w:t xml:space="preserve">Risks associated with rushing homework</w:t></w:r></w:p><w:p><w:pPr><w:spacing w:after="0"/><w:numPr><w:ilvl w:val="0"/><w:numId w:val="2"/></w:numPr></w:pPr><w:r><w:rPr/><w:t xml:space="preserve">Strategies for helping children develop a good attitude towards learning</w:t></w:r></w:p><w:p><w:pPr><w:spacing w:after="0"/><w:numPr><w:ilvl w:val="0"/><w:numId w:val="2"/></w:numPr></w:pPr><w:r><w:rPr/><w:t xml:space="preserve">Counterarguments to rushing homework</w:t></w:r></w:p><w:p><w:pPr><w:numPr><w:ilvl w:val="0"/><w:numId w:val="2"/></w:numPr></w:pPr><w:r><w:rPr/><w:t xml:space="preserve">Promotional content in educational articles</w:t></w:r></w:p><w:p><w:pPr><w:pStyle w:val="Heading1"/></w:pPr><w:bookmarkStart w:id="6" w:name="_Toc6"/><w:r><w:t>Report location:</w:t></w:r><w:bookmarkEnd w:id="6"/></w:p><w:p><w:hyperlink r:id="rId8" w:history="1"><w:r><w:rPr><w:color w:val="2980b9"/><w:u w:val="single"/></w:rPr><w:t xml:space="preserve">https://www.fullpicture.app/item/9a9a7a4581dae2fa9a7d455dbe91e6c2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C6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10457113367212533982%22%7D&amp;n_type=-1&amp;p_from=-1" TargetMode="External"/><Relationship Id="rId8" Type="http://schemas.openxmlformats.org/officeDocument/2006/relationships/hyperlink" Target="https://www.fullpicture.app/item/9a9a7a4581dae2fa9a7d455dbe91e6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2023-02-24T14:04:51+01:00</dcterms:created>
  <dcterms:modified xsi:type="dcterms:W3CDTF">2023-02-24T14:04:51+01:00</dcterms:modified>
</cp:coreProperties>
</file>

<file path=docProps/custom.xml><?xml version="1.0" encoding="utf-8"?>
<Properties xmlns="http://schemas.openxmlformats.org/officeDocument/2006/custom-properties" xmlns:vt="http://schemas.openxmlformats.org/officeDocument/2006/docPropsVTypes"/>
</file>