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on the synthesis and activity of iron-based catalyst in catalytic oxidation of refractory organic pollutants in wastewater - ScienceDirect</w:t>
      </w:r>
      <w:br/>
      <w:hyperlink r:id="rId7" w:history="1">
        <w:r>
          <w:rPr>
            <w:color w:val="2980b9"/>
            <w:u w:val="single"/>
          </w:rPr>
          <w:t xml:space="preserve">https://www.sciencedirect.com/science/article/pii/S0959652621031188</w:t>
        </w:r>
      </w:hyperlink>
    </w:p>
    <w:p>
      <w:pPr>
        <w:pStyle w:val="Heading1"/>
      </w:pPr>
      <w:bookmarkStart w:id="2" w:name="_Toc2"/>
      <w:r>
        <w:t>Article summary:</w:t>
      </w:r>
      <w:bookmarkEnd w:id="2"/>
    </w:p>
    <w:p>
      <w:pPr>
        <w:jc w:val="both"/>
      </w:pPr>
      <w:r>
        <w:rPr/>
        <w:t xml:space="preserve">1. Review of synthesis and activity of iron-based catalysts in catalytic oxidation of refractory organic pollutants in wastewater.</w:t>
      </w:r>
    </w:p>
    <w:p>
      <w:pPr>
        <w:jc w:val="both"/>
      </w:pPr>
      <w:r>
        <w:rPr/>
        <w:t xml:space="preserve">2. Diversity of iron species results in various catalytic oxidation processes.</w:t>
      </w:r>
    </w:p>
    <w:p>
      <w:pPr>
        <w:jc w:val="both"/>
      </w:pPr>
      <w:r>
        <w:rPr/>
        <w:t xml:space="preserve">3. Coupling catalytic oxidation with biological processes is promising for refractory organic pollutants 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on the synthesis and applications of iron-based catalysts as catalysts for the catalytic oxidation of refractory organic pollutants in wastewater. The methods for synthesis and control of the size, morphology, crystal phase and chemical valent properties are discussed, as well as their applications in Fenton/Fenton-like oxidation, ozonation, wet air oxidation, PMS/PS activation, photocatalytic oxidation etc., for refractory organic pollutants oxidation. The article is generally reliable and trustworthy due to its comprehensive coverage of the topic and its use of scientific evidence to support its claims. However, there are some potential biases that should be noted. For example, the article does not explore any counterarguments or present both sides equally when discussing the potential benefits and risks associated with using iron-based catalysts for wastewater treatment. Additionally, it does not provide any evidence to support its claims about the effectiveness of coupling catalytic oxidation with biological processes for refractory organic pollutants degradation. Furthermore, it does not discuss any possible risks associated with using these materials for wastewater treatment or note any potential environmental impacts that could result from their use. In conclusion, while this article is generally reliable and trustworthy overall,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Environmental impacts of iron-based catalysts</w:t>
      </w:r>
    </w:p>
    <w:p>
      <w:pPr>
        <w:spacing w:after="0"/>
        <w:numPr>
          <w:ilvl w:val="0"/>
          <w:numId w:val="2"/>
        </w:numPr>
      </w:pPr>
      <w:r>
        <w:rPr/>
        <w:t xml:space="preserve">Risks associated with iron-based catalysts for wastewater treatment</w:t>
      </w:r>
    </w:p>
    <w:p>
      <w:pPr>
        <w:spacing w:after="0"/>
        <w:numPr>
          <w:ilvl w:val="0"/>
          <w:numId w:val="2"/>
        </w:numPr>
      </w:pPr>
      <w:r>
        <w:rPr/>
        <w:t xml:space="preserve">Coupling catalytic oxidation with biological processes</w:t>
      </w:r>
    </w:p>
    <w:p>
      <w:pPr>
        <w:spacing w:after="0"/>
        <w:numPr>
          <w:ilvl w:val="0"/>
          <w:numId w:val="2"/>
        </w:numPr>
      </w:pPr>
      <w:r>
        <w:rPr/>
        <w:t xml:space="preserve">Counterarguments to using iron-based catalysts for wastewater treatment</w:t>
      </w:r>
    </w:p>
    <w:p>
      <w:pPr>
        <w:spacing w:after="0"/>
        <w:numPr>
          <w:ilvl w:val="0"/>
          <w:numId w:val="2"/>
        </w:numPr>
      </w:pPr>
      <w:r>
        <w:rPr/>
        <w:t xml:space="preserve">Potential benefits of iron-based catalysts for wastewater treatment</w:t>
      </w:r>
    </w:p>
    <w:p>
      <w:pPr>
        <w:numPr>
          <w:ilvl w:val="0"/>
          <w:numId w:val="2"/>
        </w:numPr>
      </w:pPr>
      <w:r>
        <w:rPr/>
        <w:t xml:space="preserve">Iron-based catalysts for refractory organic pollutants degradation</w:t>
      </w:r>
    </w:p>
    <w:p>
      <w:pPr>
        <w:pStyle w:val="Heading1"/>
      </w:pPr>
      <w:bookmarkStart w:id="6" w:name="_Toc6"/>
      <w:r>
        <w:t>Report location:</w:t>
      </w:r>
      <w:bookmarkEnd w:id="6"/>
    </w:p>
    <w:p>
      <w:hyperlink r:id="rId8" w:history="1">
        <w:r>
          <w:rPr>
            <w:color w:val="2980b9"/>
            <w:u w:val="single"/>
          </w:rPr>
          <w:t xml:space="preserve">https://www.fullpicture.app/item/9ad86c3bfdaeddbe9d35a2e2cdd9ab81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6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31188" TargetMode="External"/><Relationship Id="rId8" Type="http://schemas.openxmlformats.org/officeDocument/2006/relationships/hyperlink" Target="https://www.fullpicture.app/item/9ad86c3bfdaeddbe9d35a2e2cdd9a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2023-02-24T20:00:55+01:00</dcterms:created>
  <dcterms:modified xsi:type="dcterms:W3CDTF">2023-02-24T20:00:55+01:00</dcterms:modified>
</cp:coreProperties>
</file>

<file path=docProps/custom.xml><?xml version="1.0" encoding="utf-8"?>
<Properties xmlns="http://schemas.openxmlformats.org/officeDocument/2006/custom-properties" xmlns:vt="http://schemas.openxmlformats.org/officeDocument/2006/docPropsVTypes"/>
</file>