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MyAnimeList.net - Panel</w:t>
      </w:r>
      <w:br/>
      <w:hyperlink r:id="rId7" w:history="1">
        <w:r>
          <w:rPr>
            <w:color w:val="2980b9"/>
            <w:u w:val="single"/>
          </w:rPr>
          <w:t xml:space="preserve">https://myanimelist.net/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MyAnimeList.net muestra avances de nuevas temporadas y animes populares.</w:t>
      </w:r>
    </w:p>
    <w:p>
      <w:pPr>
        <w:jc w:val="both"/>
      </w:pPr>
      <w:r>
        <w:rPr/>
        <w:t xml:space="preserve">2. Entrevistas con directores y creadores de anime como "My Dress-Up Darling" y "Attack on Titan".</w:t>
      </w:r>
    </w:p>
    <w:p>
      <w:pPr>
        <w:jc w:val="both"/>
      </w:pPr>
      <w:r>
        <w:rPr/>
        <w:t xml:space="preserve">3. Reseñas de animes como "Shikimori's Not a Cutie" y "Rakugo".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presenta una lista de anime y trailers, así como entrevistas con los directores y creadores de algunos de ellos. Sin embargo, no se proporciona información sobre las fuentes de esta información o si hay algún sesgo en la selección de los anime presentados. Además, algunas partes del artículo parecen ser promocionales, como la entrevista con el director de "My Dress-Up Darling".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cuanto a las críticas presentadas por los usuarios en el artículo, es importante tener en cuenta que son opiniones subjetivas y pueden no reflejar la opinión general del público. También es posible que haya sesgos personales en estas críticas.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el artículo parece estar dirigido a los fanáticos del anime y puede ser útil para aquellos que buscan nuevas series para ver o información detrás de escena sobre sus favoritas. Sin embargo, se debe tener precaución al tomar las opiniones presentadas como hechos objetivos sin investigar más a fondo.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Fuentes confiables de información sobre anime y su industria.
</w:t>
      </w:r>
    </w:p>
    <w:p>
      <w:pPr>
        <w:spacing w:after="0"/>
        <w:numPr>
          <w:ilvl w:val="0"/>
          <w:numId w:val="2"/>
        </w:numPr>
      </w:pPr>
      <w:r>
        <w:rPr/>
        <w:t xml:space="preserve">Sesgos en la selección de anime presentados en el artículo.
</w:t>
      </w:r>
    </w:p>
    <w:p>
      <w:pPr>
        <w:spacing w:after="0"/>
        <w:numPr>
          <w:ilvl w:val="0"/>
          <w:numId w:val="2"/>
        </w:numPr>
      </w:pPr>
      <w:r>
        <w:rPr/>
        <w:t xml:space="preserve">Opiniones subjetivas vs. opinión general del público sobre anime.
</w:t>
      </w:r>
    </w:p>
    <w:p>
      <w:pPr>
        <w:spacing w:after="0"/>
        <w:numPr>
          <w:ilvl w:val="0"/>
          <w:numId w:val="2"/>
        </w:numPr>
      </w:pPr>
      <w:r>
        <w:rPr/>
        <w:t xml:space="preserve">Críticas de anime de fuentes confiables y objetivas.
</w:t>
      </w:r>
    </w:p>
    <w:p>
      <w:pPr>
        <w:spacing w:after="0"/>
        <w:numPr>
          <w:ilvl w:val="0"/>
          <w:numId w:val="2"/>
        </w:numPr>
      </w:pPr>
      <w:r>
        <w:rPr/>
        <w:t xml:space="preserve">Cómo evaluar la calidad de un anime más allá de las opiniones personales.
</w:t>
      </w:r>
    </w:p>
    <w:p>
      <w:pPr>
        <w:numPr>
          <w:ilvl w:val="0"/>
          <w:numId w:val="2"/>
        </w:numPr>
      </w:pPr>
      <w:r>
        <w:rPr/>
        <w:t xml:space="preserve">La importancia de investigar más a fondo antes de tomar decisiones basadas en información limitada sobre anime.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https://www.fullpicture.app/item/9ae5963be3b2c170d31f9e7f3045f956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79F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animelist.net/" TargetMode="External"/><Relationship Id="rId8" Type="http://schemas.openxmlformats.org/officeDocument/2006/relationships/hyperlink" Target="https://www.fullpicture.app/item/9ae5963be3b2c170d31f9e7f3045f95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2024-01-23T13:52:53+01:00</dcterms:created>
  <dcterms:modified xsi:type="dcterms:W3CDTF">2024-01-23T13:52:53+01:00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