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Principles And Practices Of Journalism | Dr PP Shaju</w:t>
      </w:r>
      <w:br/>
      <w:hyperlink r:id="rId7" w:history="1">
        <w:r>
          <w:rPr>
            <w:color w:val="2980b9"/>
            <w:u w:val="single"/>
          </w:rPr>
          <w:t xml:space="preserve">https://www.booksdeal.in/product/principles-and-practices-of-65166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Journalism is based on principles of truth, accuracy, fairness, and impartiality.</w:t>
      </w:r>
    </w:p>
    <w:p>
      <w:pPr>
        <w:jc w:val="both"/>
      </w:pPr>
      <w:r>
        <w:rPr/>
        <w:t xml:space="preserve">2. Journalists should strive to provide context and perspective in their reporting.</w:t>
      </w:r>
    </w:p>
    <w:p>
      <w:pPr>
        <w:jc w:val="both"/>
      </w:pPr>
      <w:r>
        <w:rPr/>
        <w:t xml:space="preserve">3. Ethical considerations such as avoiding conflicts of interest and protecting sources are crucial in journalism.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 article text provided does not contain any information related to journalism principles and practices. It appears to be a disclaimer or policy statement regarding payment and return policies for an online store. Therefore, it is not possible to provide a critical analysis of the article's content in relation to journalism biases or reporting.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Journalism principles and practices
</w:t>
      </w:r>
    </w:p>
    <w:p>
      <w:pPr>
        <w:spacing w:after="0"/>
        <w:numPr>
          <w:ilvl w:val="0"/>
          <w:numId w:val="2"/>
        </w:numPr>
      </w:pPr>
      <w:r>
        <w:rPr/>
        <w:t xml:space="preserve">Media bias and reporting
</w:t>
      </w:r>
    </w:p>
    <w:p>
      <w:pPr>
        <w:spacing w:after="0"/>
        <w:numPr>
          <w:ilvl w:val="0"/>
          <w:numId w:val="2"/>
        </w:numPr>
      </w:pPr>
      <w:r>
        <w:rPr/>
        <w:t xml:space="preserve">Ethics in journalism
</w:t>
      </w:r>
    </w:p>
    <w:p>
      <w:pPr>
        <w:spacing w:after="0"/>
        <w:numPr>
          <w:ilvl w:val="0"/>
          <w:numId w:val="2"/>
        </w:numPr>
      </w:pPr>
      <w:r>
        <w:rPr/>
        <w:t xml:space="preserve">News gathering and reporting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Objectivity in journalism
</w:t>
      </w:r>
    </w:p>
    <w:p>
      <w:pPr>
        <w:numPr>
          <w:ilvl w:val="0"/>
          <w:numId w:val="2"/>
        </w:numPr>
      </w:pPr>
      <w:r>
        <w:rPr/>
        <w:t xml:space="preserve">Investigative journalism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https://www.fullpicture.app/item/9b26355f8b5fb8cc5731e4082d899746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478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oksdeal.in/product/principles-and-practices-of-65166" TargetMode="External"/><Relationship Id="rId8" Type="http://schemas.openxmlformats.org/officeDocument/2006/relationships/hyperlink" Target="https://www.fullpicture.app/item/9b26355f8b5fb8cc5731e4082d8997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2024-01-08T16:50:51+01:00</dcterms:created>
  <dcterms:modified xsi:type="dcterms:W3CDTF">2024-01-08T16:50:51+01:00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