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[1803.07067] Setting up a Reinforcement Learning Task with a Real-World Robot</w:t>
      </w:r>
      <w:br/>
      <w:hyperlink r:id="rId7" w:history="1">
        <w:r>
          <w:rPr>
            <w:color w:val="2980b9"/>
            <w:u w:val="single"/>
          </w:rPr>
          <w:t xml:space="preserve">https://ar5iv.labs.arxiv.org/html/1803.07067v1</w:t>
        </w:r>
      </w:hyperlink>
    </w:p>
    <w:p>
      <w:pPr>
        <w:pStyle w:val="Heading1"/>
      </w:pPr>
      <w:bookmarkStart w:id="2" w:name="_Toc2"/>
      <w:r>
        <w:t>Article summary:</w:t>
      </w:r>
      <w:bookmarkEnd w:id="2"/>
    </w:p>
    <w:p>
      <w:pPr>
        <w:jc w:val="both"/>
      </w:pPr>
      <w:r>
        <w:rPr/>
        <w:t xml:space="preserve">1. Reinforcement learning is a promising approach to developing adaptive solutions for complex and diverse robotic tasks, but its application to real-world robots is often unreliable and difficult.</w:t>
      </w:r>
    </w:p>
    <w:p>
      <w:pPr>
        <w:jc w:val="both"/>
      </w:pPr>
      <w:r>
        <w:rPr/>
        <w:t xml:space="preserve">2. This work develops a learning task with a UR5 robotic arm to bring to light some key elements of a task setup and study their contributions to the challenges with robots.</w:t>
      </w:r>
    </w:p>
    <w:p>
      <w:pPr>
        <w:jc w:val="both"/>
      </w:pPr>
      <w:r>
        <w:rPr/>
        <w:t xml:space="preserve">3. The study suggests some mitigating steps to help future experimenters avoid difficulties and pitfalls, showing that reliable and repeatable experiments can be performed in the setup.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challenges associated with setting up reinforcement learning tasks with real-world robots, as well as potential solutions for overcoming these issues. The authors provide evidence from their own experiments using a UR5 robotic arm, which demonstrates the effectiveness of their proposed solutions. Furthermore, they provide clear guidelines for future experimenters on how to set up successful reinforcement learning tasks with robots. </w:t>
      </w:r>
    </w:p>
    <w:p>
      <w:pPr>
        <w:jc w:val="both"/>
      </w:pPr>
      <w:r>
        <w:rPr/>
        <w:t xml:space="preserve">The article does not appear to have any biases or one-sided reporting; it presents both sides of the argument fairly and objectively. All claims are supported by evidence from experiments conducted by the authors, as well as other research works cited throughout the article. Additionally, all potential risks associated with setting up reinforcement learning tasks are noted in detail in order to ensure safety when conducting such experiments. </w:t>
      </w:r>
    </w:p>
    <w:p>
      <w:pPr>
        <w:jc w:val="both"/>
      </w:pPr>
      <w:r>
        <w:rPr/>
        <w:t xml:space="preserve">In conclusion, this article appears to be trustworthy and reliable due its objective presentation of both sides of the argument, supported by evidence from experiments conducted by the authors as well as other research works cited throughout the article.</w:t>
      </w:r>
    </w:p>
    <w:p>
      <w:pPr>
        <w:pStyle w:val="Heading1"/>
      </w:pPr>
      <w:bookmarkStart w:id="5" w:name="_Toc5"/>
      <w:r>
        <w:t>Topics for further research:</w:t>
      </w:r>
      <w:bookmarkEnd w:id="5"/>
    </w:p>
    <w:p>
      <w:pPr>
        <w:spacing w:after="0"/>
        <w:numPr>
          <w:ilvl w:val="0"/>
          <w:numId w:val="2"/>
        </w:numPr>
      </w:pPr>
      <w:r>
        <w:rPr/>
        <w:t xml:space="preserve">Reinforcement Learning Robotics</w:t>
      </w:r>
    </w:p>
    <w:p>
      <w:pPr>
        <w:spacing w:after="0"/>
        <w:numPr>
          <w:ilvl w:val="0"/>
          <w:numId w:val="2"/>
        </w:numPr>
      </w:pPr>
      <w:r>
        <w:rPr/>
        <w:t xml:space="preserve">Real-World Robot Experiments</w:t>
      </w:r>
    </w:p>
    <w:p>
      <w:pPr>
        <w:spacing w:after="0"/>
        <w:numPr>
          <w:ilvl w:val="0"/>
          <w:numId w:val="2"/>
        </w:numPr>
      </w:pPr>
      <w:r>
        <w:rPr/>
        <w:t xml:space="preserve">Challenges of Reinforcement Learning</w:t>
      </w:r>
    </w:p>
    <w:p>
      <w:pPr>
        <w:spacing w:after="0"/>
        <w:numPr>
          <w:ilvl w:val="0"/>
          <w:numId w:val="2"/>
        </w:numPr>
      </w:pPr>
      <w:r>
        <w:rPr/>
        <w:t xml:space="preserve">Safety Considerations for Robotics</w:t>
      </w:r>
    </w:p>
    <w:p>
      <w:pPr>
        <w:spacing w:after="0"/>
        <w:numPr>
          <w:ilvl w:val="0"/>
          <w:numId w:val="2"/>
        </w:numPr>
      </w:pPr>
      <w:r>
        <w:rPr/>
        <w:t xml:space="preserve">Guidelines for Setting Up Reinforcement Learning Tasks</w:t>
      </w:r>
    </w:p>
    <w:p>
      <w:pPr>
        <w:numPr>
          <w:ilvl w:val="0"/>
          <w:numId w:val="2"/>
        </w:numPr>
      </w:pPr>
      <w:r>
        <w:rPr/>
        <w:t xml:space="preserve">Benefits of Reinforcement Learning with Robots</w:t>
      </w:r>
    </w:p>
    <w:p>
      <w:pPr>
        <w:pStyle w:val="Heading1"/>
      </w:pPr>
      <w:bookmarkStart w:id="6" w:name="_Toc6"/>
      <w:r>
        <w:t>Report location:</w:t>
      </w:r>
      <w:bookmarkEnd w:id="6"/>
    </w:p>
    <w:p>
      <w:hyperlink r:id="rId8" w:history="1">
        <w:r>
          <w:rPr>
            <w:color w:val="2980b9"/>
            <w:u w:val="single"/>
          </w:rPr>
          <w:t xml:space="preserve">https://www.fullpicture.app/item/9b36092ee67e4e48e87ed0899eed3d53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B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1803.07067v1" TargetMode="External"/><Relationship Id="rId8" Type="http://schemas.openxmlformats.org/officeDocument/2006/relationships/hyperlink" Target="https://www.fullpicture.app/item/9b36092ee67e4e48e87ed0899eed3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2023-02-24T16:45:07+01:00</dcterms:created>
  <dcterms:modified xsi:type="dcterms:W3CDTF">2023-02-24T16:45:07+01:00</dcterms:modified>
</cp:coreProperties>
</file>

<file path=docProps/custom.xml><?xml version="1.0" encoding="utf-8"?>
<Properties xmlns="http://schemas.openxmlformats.org/officeDocument/2006/custom-properties" xmlns:vt="http://schemas.openxmlformats.org/officeDocument/2006/docPropsVTypes"/>
</file>