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Your theme does not support navigation menus or widgets. | WordPress.org</w:t>
      </w:r>
      <w:br/>
      <w:hyperlink r:id="rId7" w:history="1">
        <w:r>
          <w:rPr>
            <w:color w:val="2980b9"/>
            <w:u w:val="single"/>
          </w:rPr>
          <w:t xml:space="preserve">https://wordpress.org/support/topic/your-theme-does-not-support-navigation-menus-or-widgets/</w:t>
        </w:r>
      </w:hyperlink>
    </w:p>
    <w:p>
      <w:pPr>
        <w:pStyle w:val="Heading1"/>
      </w:pPr>
      <w:bookmarkStart w:id="2" w:name="_Toc2"/>
      <w:r>
        <w:t>Article summary:</w:t>
      </w:r>
      <w:bookmarkEnd w:id="2"/>
    </w:p>
    <w:p>
      <w:pPr>
        <w:jc w:val="both"/>
      </w:pPr>
      <w:r>
        <w:rPr/>
        <w:t xml:space="preserve">1. The issue of navigation menus and widgets not being supported by a theme can be caused by incompatibility with the WordPress version.</w:t>
      </w:r>
    </w:p>
    <w:p>
      <w:pPr>
        <w:jc w:val="both"/>
      </w:pPr>
      <w:r>
        <w:rPr/>
        <w:t xml:space="preserve">2. Before updating WordPress, it is important to update themes and plugins first to ensure compatibility.</w:t>
      </w:r>
    </w:p>
    <w:p>
      <w:pPr>
        <w:jc w:val="both"/>
      </w:pPr>
      <w:r>
        <w:rPr/>
        <w:t xml:space="preserve">3. To resolve the issue, one can downgrade their WordPress version using the WPDowngrade plugin after taking a backup.</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"Your theme does not support navigation menus or widgets" on WordPress.org provides a solution to the issue of menu and widget support in themes. However, the article lacks depth and critical analysis, leaving room for potential biases and one-sided reporting.</w:t>
      </w:r>
    </w:p>
    <w:p>
      <w:pPr>
        <w:jc w:val="both"/>
      </w:pPr>
      <w:r>
        <w:rPr/>
        <w:t xml:space="preserve"/>
      </w:r>
    </w:p>
    <w:p>
      <w:pPr>
        <w:jc w:val="both"/>
      </w:pPr>
      <w:r>
        <w:rPr/>
        <w:t xml:space="preserve">The author suggests that the issue is caused by the latest version of WordPress (5.9) not being compatible with all themes and plugins. While this may be true in some cases, it is an unsupported claim without evidence or further explanation. The author also fails to mention other possible causes of the issue, such as conflicts between plugins or incorrect theme settings.</w:t>
      </w:r>
    </w:p>
    <w:p>
      <w:pPr>
        <w:jc w:val="both"/>
      </w:pPr>
      <w:r>
        <w:rPr/>
        <w:t xml:space="preserve"/>
      </w:r>
    </w:p>
    <w:p>
      <w:pPr>
        <w:jc w:val="both"/>
      </w:pPr>
      <w:r>
        <w:rPr/>
        <w:t xml:space="preserve">Furthermore, the article promotes downgrading WordPress as a solution without exploring alternative options or considering potential risks. Downgrading can lead to security vulnerabilities and compatibility issues with other plugins and themes. The author only briefly mentions taking a backup before downgrading but does not provide any further guidance on how to do so.</w:t>
      </w:r>
    </w:p>
    <w:p>
      <w:pPr>
        <w:jc w:val="both"/>
      </w:pPr>
      <w:r>
        <w:rPr/>
        <w:t xml:space="preserve"/>
      </w:r>
    </w:p>
    <w:p>
      <w:pPr>
        <w:jc w:val="both"/>
      </w:pPr>
      <w:r>
        <w:rPr/>
        <w:t xml:space="preserve">The article also lacks exploration of counterarguments or presenting both sides equally. For example, while updating themes and plugins before updating WordPress may help prevent issues, it is not always necessary or guaranteed to solve them.</w:t>
      </w:r>
    </w:p>
    <w:p>
      <w:pPr>
        <w:jc w:val="both"/>
      </w:pPr>
      <w:r>
        <w:rPr/>
        <w:t xml:space="preserve"/>
      </w:r>
    </w:p>
    <w:p>
      <w:pPr>
        <w:jc w:val="both"/>
      </w:pPr>
      <w:r>
        <w:rPr/>
        <w:t xml:space="preserve">Overall, the article provides a quick fix solution without delving into the root cause of the problem or exploring alternative options. It also promotes downgrading WordPress without fully considering its potential risks. As such, readers should approach this article with caution and seek additional information before making any changes to their website.</w:t>
      </w:r>
    </w:p>
    <w:p>
      <w:pPr>
        <w:pStyle w:val="Heading1"/>
      </w:pPr>
      <w:bookmarkStart w:id="5" w:name="_Toc5"/>
      <w:r>
        <w:t>Topics for further research:</w:t>
      </w:r>
      <w:bookmarkEnd w:id="5"/>
    </w:p>
    <w:p>
      <w:pPr>
        <w:spacing w:after="0"/>
        <w:numPr>
          <w:ilvl w:val="0"/>
          <w:numId w:val="2"/>
        </w:numPr>
      </w:pPr>
      <w:r>
        <w:rPr/>
        <w:t xml:space="preserve">Causes of menu and widget support issues in WordPress themes
</w:t>
      </w:r>
    </w:p>
    <w:p>
      <w:pPr>
        <w:spacing w:after="0"/>
        <w:numPr>
          <w:ilvl w:val="0"/>
          <w:numId w:val="2"/>
        </w:numPr>
      </w:pPr>
      <w:r>
        <w:rPr/>
        <w:t xml:space="preserve">Compatibility issues between WordPress versions and themes/plugins
</w:t>
      </w:r>
    </w:p>
    <w:p>
      <w:pPr>
        <w:spacing w:after="0"/>
        <w:numPr>
          <w:ilvl w:val="0"/>
          <w:numId w:val="2"/>
        </w:numPr>
      </w:pPr>
      <w:r>
        <w:rPr/>
        <w:t xml:space="preserve">Conflicts between plugins and their impact on theme functionality
</w:t>
      </w:r>
    </w:p>
    <w:p>
      <w:pPr>
        <w:spacing w:after="0"/>
        <w:numPr>
          <w:ilvl w:val="0"/>
          <w:numId w:val="2"/>
        </w:numPr>
      </w:pPr>
      <w:r>
        <w:rPr/>
        <w:t xml:space="preserve">Best practices for updating WordPress</w:t>
      </w:r>
    </w:p>
    <w:p>
      <w:pPr>
        <w:spacing w:after="0"/>
        <w:numPr>
          <w:ilvl w:val="0"/>
          <w:numId w:val="2"/>
        </w:numPr>
      </w:pPr>
      <w:r>
        <w:rPr/>
        <w:t xml:space="preserve">themes</w:t>
      </w:r>
    </w:p>
    <w:p>
      <w:pPr>
        <w:spacing w:after="0"/>
        <w:numPr>
          <w:ilvl w:val="0"/>
          <w:numId w:val="2"/>
        </w:numPr>
      </w:pPr>
      <w:r>
        <w:rPr/>
        <w:t xml:space="preserve">and plugins
</w:t>
      </w:r>
    </w:p>
    <w:p>
      <w:pPr>
        <w:spacing w:after="0"/>
        <w:numPr>
          <w:ilvl w:val="0"/>
          <w:numId w:val="2"/>
        </w:numPr>
      </w:pPr>
      <w:r>
        <w:rPr/>
        <w:t xml:space="preserve">Risks and considerations of downgrading WordPress versions
</w:t>
      </w:r>
    </w:p>
    <w:p>
      <w:pPr>
        <w:numPr>
          <w:ilvl w:val="0"/>
          <w:numId w:val="2"/>
        </w:numPr>
      </w:pPr>
      <w:r>
        <w:rPr/>
        <w:t xml:space="preserve">Backing up WordPress websites before making changes or updates</w:t>
      </w:r>
    </w:p>
    <w:p>
      <w:pPr>
        <w:pStyle w:val="Heading1"/>
      </w:pPr>
      <w:bookmarkStart w:id="6" w:name="_Toc6"/>
      <w:r>
        <w:t>Report location:</w:t>
      </w:r>
      <w:bookmarkEnd w:id="6"/>
    </w:p>
    <w:p>
      <w:hyperlink r:id="rId8" w:history="1">
        <w:r>
          <w:rPr>
            <w:color w:val="2980b9"/>
            <w:u w:val="single"/>
          </w:rPr>
          <w:t xml:space="preserve">https://www.fullpicture.app/item/9b65aa71b6335dadd457e3a83d83b42b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F8C82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ordpress.org/support/topic/your-theme-does-not-support-navigation-menus-or-widgets/" TargetMode="External"/><Relationship Id="rId8" Type="http://schemas.openxmlformats.org/officeDocument/2006/relationships/hyperlink" Target="https://www.fullpicture.app/item/9b65aa71b6335dadd457e3a83d83b42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2024-01-28T11:58:54+01:00</dcterms:created>
  <dcterms:modified xsi:type="dcterms:W3CDTF">2024-01-28T11:58:54+01:00</dcterms:modified>
</cp:coreProperties>
</file>

<file path=docProps/custom.xml><?xml version="1.0" encoding="utf-8"?>
<Properties xmlns="http://schemas.openxmlformats.org/officeDocument/2006/custom-properties" xmlns:vt="http://schemas.openxmlformats.org/officeDocument/2006/docPropsVTypes"/>
</file>