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Document Segmentation Using Deep Learning in PyTorch</w:t>
      </w:r>
      <w:br/>
      <w:hyperlink r:id="rId7" w:history="1">
        <w:r>
          <w:rPr>
            <w:color w:val="2980b9"/>
            <w:u w:val="single"/>
          </w:rPr>
          <w:t xml:space="preserve">https://learnopencv.com/deep-learning-based-document-segmentation-using-semantic-segmentation-deeplabv3-on-custom-dataset/</w:t>
        </w:r>
      </w:hyperlink>
    </w:p>
    <w:p>
      <w:pPr>
        <w:pStyle w:val="Heading1"/>
      </w:pPr>
      <w:bookmarkStart w:id="2" w:name="_Toc2"/>
      <w:r>
        <w:t>Article summary:</w:t>
      </w:r>
      <w:bookmarkEnd w:id="2"/>
    </w:p>
    <w:p>
      <w:pPr>
        <w:jc w:val="both"/>
      </w:pPr>
      <w:r>
        <w:rPr/>
        <w:t xml:space="preserve">1. This article explores how to use deep learning for document segmentation in PyTorch.</w:t>
      </w:r>
    </w:p>
    <w:p>
      <w:pPr>
        <w:jc w:val="both"/>
      </w:pPr>
      <w:r>
        <w:rPr/>
        <w:t xml:space="preserve">2. It explains the steps for creating a document segmentation model, including collecting and pre-processing data, building a custom dataset class generator, selecting and loading a suitable deep-learning architecture, and choosing appropriate loss functions and evaluation metrics.</w:t>
      </w:r>
    </w:p>
    <w:p>
      <w:pPr>
        <w:jc w:val="both"/>
      </w:pPr>
      <w:r>
        <w:rPr/>
        <w:t xml:space="preserve">3. It also discusses why deep learning is an effective solution for document segmentation due to its robustness, as well as the workflow for training a custom semantic segmentation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how to use deep learning for document segmentation in PyTorch. The article is written in an informative manner and provides clear instructions on the steps required to create a document segmentation model. The article also provides evidence that deep learning is an effective solution due to its robustness. </w:t>
      </w:r>
    </w:p>
    <w:p>
      <w:pPr>
        <w:jc w:val="both"/>
      </w:pPr>
      <w:r>
        <w:rPr/>
        <w:t xml:space="preserve">However, there are some potential biases in the article that should be noted. For example, the article does not provide any information on other methods of document segmentation or discuss their advantages or disadvantages compared to deep learning-based solutions. Additionally, the article does not provide any information on potential risks associated with using deep learning for document segmentation such as privacy concerns or data security issues. Furthermore, while the article mentions that it will compare results with those from the previous post in the series and DocUNet dataset, it does not provide any details on these comparisons or their results. </w:t>
      </w:r>
    </w:p>
    <w:p>
      <w:pPr>
        <w:jc w:val="both"/>
      </w:pPr>
      <w:r>
        <w:rPr/>
        <w:t xml:space="preserve">In conclusion, while this article provides useful information on how to use deep learning for document segmentation in PyTorch, it should be read with caution due to potential biases and missing points of consideration mentioned above.</w:t>
      </w:r>
    </w:p>
    <w:p>
      <w:pPr>
        <w:pStyle w:val="Heading1"/>
      </w:pPr>
      <w:bookmarkStart w:id="5" w:name="_Toc5"/>
      <w:r>
        <w:t>Topics for further research:</w:t>
      </w:r>
      <w:bookmarkEnd w:id="5"/>
    </w:p>
    <w:p>
      <w:pPr>
        <w:spacing w:after="0"/>
        <w:numPr>
          <w:ilvl w:val="0"/>
          <w:numId w:val="2"/>
        </w:numPr>
      </w:pPr>
      <w:r>
        <w:rPr/>
        <w:t xml:space="preserve">Document segmentation methods</w:t>
      </w:r>
    </w:p>
    <w:p>
      <w:pPr>
        <w:spacing w:after="0"/>
        <w:numPr>
          <w:ilvl w:val="0"/>
          <w:numId w:val="2"/>
        </w:numPr>
      </w:pPr>
      <w:r>
        <w:rPr/>
        <w:t xml:space="preserve">Advantages and disadvantages of deep learning for document segmentation</w:t>
      </w:r>
    </w:p>
    <w:p>
      <w:pPr>
        <w:spacing w:after="0"/>
        <w:numPr>
          <w:ilvl w:val="0"/>
          <w:numId w:val="2"/>
        </w:numPr>
      </w:pPr>
      <w:r>
        <w:rPr/>
        <w:t xml:space="preserve">Privacy and data security concerns with deep learning</w:t>
      </w:r>
    </w:p>
    <w:p>
      <w:pPr>
        <w:spacing w:after="0"/>
        <w:numPr>
          <w:ilvl w:val="0"/>
          <w:numId w:val="2"/>
        </w:numPr>
      </w:pPr>
      <w:r>
        <w:rPr/>
        <w:t xml:space="preserve">Comparison of document segmentation results</w:t>
      </w:r>
    </w:p>
    <w:p>
      <w:pPr>
        <w:spacing w:after="0"/>
        <w:numPr>
          <w:ilvl w:val="0"/>
          <w:numId w:val="2"/>
        </w:numPr>
      </w:pPr>
      <w:r>
        <w:rPr/>
        <w:t xml:space="preserve">DocUNet dataset</w:t>
      </w:r>
    </w:p>
    <w:p>
      <w:pPr>
        <w:numPr>
          <w:ilvl w:val="0"/>
          <w:numId w:val="2"/>
        </w:numPr>
      </w:pPr>
      <w:r>
        <w:rPr/>
        <w:t xml:space="preserve">Alternatives to deep learning for document segmentation</w:t>
      </w:r>
    </w:p>
    <w:p>
      <w:pPr>
        <w:pStyle w:val="Heading1"/>
      </w:pPr>
      <w:bookmarkStart w:id="6" w:name="_Toc6"/>
      <w:r>
        <w:t>Report location:</w:t>
      </w:r>
      <w:bookmarkEnd w:id="6"/>
    </w:p>
    <w:p>
      <w:hyperlink r:id="rId8" w:history="1">
        <w:r>
          <w:rPr>
            <w:color w:val="2980b9"/>
            <w:u w:val="single"/>
          </w:rPr>
          <w:t xml:space="preserve">https://www.fullpicture.app/item/9c0efe9bea7264fe72b0ee0ee8ae7f3b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691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opencv.com/deep-learning-based-document-segmentation-using-semantic-segmentation-deeplabv3-on-custom-dataset/" TargetMode="External"/><Relationship Id="rId8" Type="http://schemas.openxmlformats.org/officeDocument/2006/relationships/hyperlink" Target="https://www.fullpicture.app/item/9c0efe9bea7264fe72b0ee0ee8ae7f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2023-02-20T20:55:21+01:00</dcterms:created>
  <dcterms:modified xsi:type="dcterms:W3CDTF">2023-02-20T20:55:21+01:00</dcterms:modified>
</cp:coreProperties>
</file>

<file path=docProps/custom.xml><?xml version="1.0" encoding="utf-8"?>
<Properties xmlns="http://schemas.openxmlformats.org/officeDocument/2006/custom-properties" xmlns:vt="http://schemas.openxmlformats.org/officeDocument/2006/docPropsVTypes"/>
</file>