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Coupled thermo-mechanical simulations of shot impacts: Effects of the temperature on the residual stress field due to shot-peening - ScienceDirect</w:t>
      </w:r>
      <w:br/>
      <w:hyperlink r:id="rId7" w:history="1">
        <w:r>
          <w:rPr>
            <w:color w:val="2980b9"/>
            <w:u w:val="single"/>
          </w:rPr>
          <w:t xml:space="preserve">https://www.sciencedirect.com/science/article/pii/S0924013608006742</w:t>
        </w:r>
      </w:hyperlink>
    </w:p>
    <w:p>
      <w:pPr>
        <w:pStyle w:val="Heading1"/>
      </w:pPr>
      <w:bookmarkStart w:id="2" w:name="_Toc2"/>
      <w:r>
        <w:t>Article summary:</w:t>
      </w:r>
      <w:bookmarkEnd w:id="2"/>
    </w:p>
    <w:p>
      <w:pPr>
        <w:jc w:val="both"/>
      </w:pPr>
      <w:r>
        <w:rPr/>
        <w:t xml:space="preserve">1. Shot-peening is an industrial surface treatment that generates a compressive residual stress field on the part's surface to improve fatigue life of mechanical components.</w:t>
      </w:r>
    </w:p>
    <w:p>
      <w:pPr>
        <w:jc w:val="both"/>
      </w:pPr>
      <w:r>
        <w:rPr/>
        <w:t xml:space="preserve">2. Thermo-mechanical simulations of shot impacts show that temperature significantly affects the residual stress field for high shot velocities, and can reach up to 200°C in the material.</w:t>
      </w:r>
    </w:p>
    <w:p>
      <w:pPr>
        <w:jc w:val="both"/>
      </w:pPr>
      <w:r>
        <w:rPr/>
        <w:t xml:space="preserve">3. Shot-peening is a complex combination of physical processes, including thermal effects, which should be taken into account to better master this manufacturing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"Coupled thermo-mechanical simulations of shot impacts: Effects of the temperature on the residual stress field due to shot-peening" presents a finite element simulation of an impact including thermo-mechanical effects to investigate the influence of temperature on the residual stress field obtained through shot-peening. The study aims to better understand the relevant physical processes that occur during shot-peening and investigate the potential application of temperature field measurement for process quality control.</w:t>
      </w:r>
    </w:p>
    <w:p>
      <w:pPr>
        <w:jc w:val="both"/>
      </w:pPr>
      <w:r>
        <w:rPr/>
        <w:t xml:space="preserve"/>
      </w:r>
    </w:p>
    <w:p>
      <w:pPr>
        <w:jc w:val="both"/>
      </w:pPr>
      <w:r>
        <w:rPr/>
        <w:t xml:space="preserve">The article provides a comprehensive overview of previous studies on shot-peening, highlighting their limitations in reproducing the correct residual stress field obtained via the actual process. The authors argue that few existing models are able to account for thermal effects, which can significantly affect the residual stress field for high shot velocities.</w:t>
      </w:r>
    </w:p>
    <w:p>
      <w:pPr>
        <w:jc w:val="both"/>
      </w:pPr>
      <w:r>
        <w:rPr/>
        <w:t xml:space="preserve"/>
      </w:r>
    </w:p>
    <w:p>
      <w:pPr>
        <w:jc w:val="both"/>
      </w:pPr>
      <w:r>
        <w:rPr/>
        <w:t xml:space="preserve">The study uses a thermo-elasto-plastic constitutive law to model the impact of a rigid or elastic shot with a radius equal to 0.3 mm and a velocity of 80 m/s on a semi-infinite specimen made out of 35NiCrMo15 steel. The results show that temperature can reach up to 200°C in the material, and thermal effects significantly affect the residual stress field.</w:t>
      </w:r>
    </w:p>
    <w:p>
      <w:pPr>
        <w:jc w:val="both"/>
      </w:pPr>
      <w:r>
        <w:rPr/>
        <w:t xml:space="preserve"/>
      </w:r>
    </w:p>
    <w:p>
      <w:pPr>
        <w:jc w:val="both"/>
      </w:pPr>
      <w:r>
        <w:rPr/>
        <w:t xml:space="preserve">While the article provides valuable insights into the influence of temperature on shot-peening, it has some limitations. Firstly, it only considers one type of material and one set of parameters for the impact. It would be interesting to see how different materials and parameters affect thermal effects and residual stresses.</w:t>
      </w:r>
    </w:p>
    <w:p>
      <w:pPr>
        <w:jc w:val="both"/>
      </w:pPr>
      <w:r>
        <w:rPr/>
        <w:t xml:space="preserve"/>
      </w:r>
    </w:p>
    <w:p>
      <w:pPr>
        <w:jc w:val="both"/>
      </w:pPr>
      <w:r>
        <w:rPr/>
        <w:t xml:space="preserve">Secondly, while the article acknowledges that heat diffusion is expected to be moderate (below 200°C), it does not provide evidence or justification for this assumption. This could potentially limit its applicability in real-world scenarios where higher temperatures may be reached.</w:t>
      </w:r>
    </w:p>
    <w:p>
      <w:pPr>
        <w:jc w:val="both"/>
      </w:pPr>
      <w:r>
        <w:rPr/>
        <w:t xml:space="preserve"/>
      </w:r>
    </w:p>
    <w:p>
      <w:pPr>
        <w:jc w:val="both"/>
      </w:pPr>
      <w:r>
        <w:rPr/>
        <w:t xml:space="preserve">Thirdly, while the article discusses potential applications for temperature field measurement in process quality control, it does not explore any potential risks associated with this approach or consider any counterarguments against its use.</w:t>
      </w:r>
    </w:p>
    <w:p>
      <w:pPr>
        <w:jc w:val="both"/>
      </w:pPr>
      <w:r>
        <w:rPr/>
        <w:t xml:space="preserve"/>
      </w:r>
    </w:p>
    <w:p>
      <w:pPr>
        <w:jc w:val="both"/>
      </w:pPr>
      <w:r>
        <w:rPr/>
        <w:t xml:space="preserve">Overall, while this study provides valuable insights into thermal effects during shot-peening, further research is needed to fully understand how different materials and parameters affect these effects and their implications for process quality control.</w:t>
      </w:r>
    </w:p>
    <w:p>
      <w:pPr>
        <w:pStyle w:val="Heading1"/>
      </w:pPr>
      <w:bookmarkStart w:id="5" w:name="_Toc5"/>
      <w:r>
        <w:t>Topics for further research:</w:t>
      </w:r>
      <w:bookmarkEnd w:id="5"/>
    </w:p>
    <w:p>
      <w:pPr>
        <w:spacing w:after="0"/>
        <w:numPr>
          <w:ilvl w:val="0"/>
          <w:numId w:val="2"/>
        </w:numPr>
      </w:pPr>
      <w:r>
        <w:rPr/>
        <w:t xml:space="preserve">Influence of shot-peening parameters on residual stress field
</w:t>
      </w:r>
    </w:p>
    <w:p>
      <w:pPr>
        <w:spacing w:after="0"/>
        <w:numPr>
          <w:ilvl w:val="0"/>
          <w:numId w:val="2"/>
        </w:numPr>
      </w:pPr>
      <w:r>
        <w:rPr/>
        <w:t xml:space="preserve">Thermal effects in shot-peening of different materials
</w:t>
      </w:r>
    </w:p>
    <w:p>
      <w:pPr>
        <w:spacing w:after="0"/>
        <w:numPr>
          <w:ilvl w:val="0"/>
          <w:numId w:val="2"/>
        </w:numPr>
      </w:pPr>
      <w:r>
        <w:rPr/>
        <w:t xml:space="preserve">Heat diffusion in shot-peening process
</w:t>
      </w:r>
    </w:p>
    <w:p>
      <w:pPr>
        <w:spacing w:after="0"/>
        <w:numPr>
          <w:ilvl w:val="0"/>
          <w:numId w:val="2"/>
        </w:numPr>
      </w:pPr>
      <w:r>
        <w:rPr/>
        <w:t xml:space="preserve">Potential risks of temperature field measurement in process quality control
</w:t>
      </w:r>
    </w:p>
    <w:p>
      <w:pPr>
        <w:spacing w:after="0"/>
        <w:numPr>
          <w:ilvl w:val="0"/>
          <w:numId w:val="2"/>
        </w:numPr>
      </w:pPr>
      <w:r>
        <w:rPr/>
        <w:t xml:space="preserve">Counterarguments against temperature field measurement in shot-peening
</w:t>
      </w:r>
    </w:p>
    <w:p>
      <w:pPr>
        <w:numPr>
          <w:ilvl w:val="0"/>
          <w:numId w:val="2"/>
        </w:numPr>
      </w:pPr>
      <w:r>
        <w:rPr/>
        <w:t xml:space="preserve">Optimization of shot-peening process for improved residual stress field</w:t>
      </w:r>
    </w:p>
    <w:p>
      <w:pPr>
        <w:pStyle w:val="Heading1"/>
      </w:pPr>
      <w:bookmarkStart w:id="6" w:name="_Toc6"/>
      <w:r>
        <w:t>Report location:</w:t>
      </w:r>
      <w:bookmarkEnd w:id="6"/>
    </w:p>
    <w:p>
      <w:hyperlink r:id="rId8" w:history="1">
        <w:r>
          <w:rPr>
            <w:color w:val="2980b9"/>
            <w:u w:val="single"/>
          </w:rPr>
          <w:t xml:space="preserve">https://www.fullpicture.app/item/9c239dcabb7abaaa005933ec7b062201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6B2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013608006742" TargetMode="External"/><Relationship Id="rId8" Type="http://schemas.openxmlformats.org/officeDocument/2006/relationships/hyperlink" Target="https://www.fullpicture.app/item/9c239dcabb7abaaa005933ec7b0622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2023-12-24T22:18:57+01:00</dcterms:created>
  <dcterms:modified xsi:type="dcterms:W3CDTF">2023-12-24T22:18:57+01:00</dcterms:modified>
</cp:coreProperties>
</file>

<file path=docProps/custom.xml><?xml version="1.0" encoding="utf-8"?>
<Properties xmlns="http://schemas.openxmlformats.org/officeDocument/2006/custom-properties" xmlns:vt="http://schemas.openxmlformats.org/officeDocument/2006/docPropsVTypes"/>
</file>