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evolution, precipitation behavior, and mechanical properties of continuously extruded Cu–Ni–Si alloys at different aging treatments - ScienceDirect</w:t>
      </w:r>
      <w:br/>
      <w:hyperlink r:id="rId7" w:history="1">
        <w:r>
          <w:rPr>
            <w:color w:val="2980b9"/>
            <w:u w:val="single"/>
          </w:rPr>
          <w:t xml:space="preserve">https://www.sciencedirect.com/science/article/abs/pii/S0924013623001310</w:t>
        </w:r>
      </w:hyperlink>
    </w:p>
    <w:p>
      <w:pPr>
        <w:pStyle w:val="Heading1"/>
      </w:pPr>
      <w:bookmarkStart w:id="2" w:name="_Toc2"/>
      <w:r>
        <w:t>Article summary:</w:t>
      </w:r>
      <w:bookmarkEnd w:id="2"/>
    </w:p>
    <w:p>
      <w:pPr>
        <w:jc w:val="both"/>
      </w:pPr>
      <w:r>
        <w:rPr/>
        <w:t xml:space="preserve">1. Cu-Ni-Si alloys are ideal materials for lead frames in very large-scale integration due to their high strength and good electrical conductivity.</w:t>
      </w:r>
    </w:p>
    <w:p>
      <w:pPr>
        <w:jc w:val="both"/>
      </w:pPr>
      <w:r>
        <w:rPr/>
        <w:t xml:space="preserve">2. Various methods, such as micro-alloying and thermomechanical treatments, have been used to enhance the mechanical and electrical properties of Cu-Ni-Si alloys.</w:t>
      </w:r>
    </w:p>
    <w:p>
      <w:pPr>
        <w:jc w:val="both"/>
      </w:pPr>
      <w:r>
        <w:rPr/>
        <w:t xml:space="preserve">3. Continuous extrusion is a promising technique for manufacturing high-quality Cu-Ni-Si strips, as it shortens the manufacturing process and has a high utilization rate of raw materials. However, the microstructure evolution and precipitation behavior during continuous extrusion need further investigation to optimize the mechanical properties of the extruded alloys.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及其来源：文章中存在一些潜在的偏见。首先，作者只引用了一些支持Cu-Ni-Si合金优点的研究，而没有提及可能存在的缺点或限制。这可能导致读者对该合金的全面了解不足。其次，作者强调了连续挤压技术的优势，但未提及该技术可能存在的局限性或风险。</w:t>
      </w:r>
    </w:p>
    <w:p>
      <w:pPr>
        <w:jc w:val="both"/>
      </w:pPr>
      <w:r>
        <w:rPr/>
        <w:t xml:space="preserve"/>
      </w:r>
    </w:p>
    <w:p>
      <w:pPr>
        <w:jc w:val="both"/>
      </w:pPr>
      <w:r>
        <w:rPr/>
        <w:t xml:space="preserve">2. 片面报道：文章中只引用了少数几篇研究来支持作者的主张，并未提供更广泛的文献综述或对其他观点进行讨论。这种片面报道可能导致读者对该领域的整体情况缺乏全面了解。</w:t>
      </w:r>
    </w:p>
    <w:p>
      <w:pPr>
        <w:jc w:val="both"/>
      </w:pPr>
      <w:r>
        <w:rPr/>
        <w:t xml:space="preserve"/>
      </w:r>
    </w:p>
    <w:p>
      <w:pPr>
        <w:jc w:val="both"/>
      </w:pPr>
      <w:r>
        <w:rPr/>
        <w:t xml:space="preserve">3. 无根据的主张：文章中提到添加Co和Cr可以增强Cu-Ni-Si合金的力学和电学性能，但并未提供充分的证据来支持这一主张。没有提供实验数据或详细描述实验方法和结果，使得读者难以评估这些添加元素对合金性能的真实影响。</w:t>
      </w:r>
    </w:p>
    <w:p>
      <w:pPr>
        <w:jc w:val="both"/>
      </w:pPr>
      <w:r>
        <w:rPr/>
        <w:t xml:space="preserve"/>
      </w:r>
    </w:p>
    <w:p>
      <w:pPr>
        <w:jc w:val="both"/>
      </w:pPr>
      <w:r>
        <w:rPr/>
        <w:t xml:space="preserve">4. 缺失的考虑点：文章中未涉及连续挤压技术可能带来的潜在风险或挑战。例如，作者未讨论该技术对设备磨损和能源消耗的影响，也未提及可能存在的工艺控制问题。</w:t>
      </w:r>
    </w:p>
    <w:p>
      <w:pPr>
        <w:jc w:val="both"/>
      </w:pPr>
      <w:r>
        <w:rPr/>
        <w:t xml:space="preserve"/>
      </w:r>
    </w:p>
    <w:p>
      <w:pPr>
        <w:jc w:val="both"/>
      </w:pPr>
      <w:r>
        <w:rPr/>
        <w:t xml:space="preserve">5. 所提出主张的缺失证据：文章中提到连续挤压可以显著细化Cu-Ni-Si合金的晶粒尺寸，并改善其力学和电学性能。然而，作者并未提供实验证据来支持这一主张。没有描述实验方法、样品制备和测试结果，使得读者无法确定这些主张是否可靠。</w:t>
      </w:r>
    </w:p>
    <w:p>
      <w:pPr>
        <w:jc w:val="both"/>
      </w:pPr>
      <w:r>
        <w:rPr/>
        <w:t xml:space="preserve"/>
      </w:r>
    </w:p>
    <w:p>
      <w:pPr>
        <w:jc w:val="both"/>
      </w:pPr>
      <w:r>
        <w:rPr/>
        <w:t xml:space="preserve">6. 未探索的反驳：文章中未涉及任何可能与作者观点相悖或有争议的观点。这种缺乏对不同观点进行讨论和辩论的做法可能导致读者对该领域的争议问题缺乏了解。</w:t>
      </w:r>
    </w:p>
    <w:p>
      <w:pPr>
        <w:jc w:val="both"/>
      </w:pPr>
      <w:r>
        <w:rPr/>
        <w:t xml:space="preserve"/>
      </w:r>
    </w:p>
    <w:p>
      <w:pPr>
        <w:jc w:val="both"/>
      </w:pPr>
      <w:r>
        <w:rPr/>
        <w:t xml:space="preserve">7. 宣传内容：文章中过于强调连续挤压技术的优势，而忽略了其他可能存在的选择或替代方案。这种宣传性质的内容可能会误导读者，并使他们对该技术过于乐观。</w:t>
      </w:r>
    </w:p>
    <w:p>
      <w:pPr>
        <w:jc w:val="both"/>
      </w:pPr>
      <w:r>
        <w:rPr/>
        <w:t xml:space="preserve"/>
      </w:r>
    </w:p>
    <w:p>
      <w:pPr>
        <w:jc w:val="both"/>
      </w:pPr>
      <w:r>
        <w:rPr/>
        <w:t xml:space="preserve">总体而言，上述文章存在一些问题，包括偏见、片面报道、无根据的主张、缺失考虑点、所提出主张缺乏证据、未探索的反驳和宣传内容。为了提高文章的质量和可信度，作者应该更全面地考虑不同观点，并提供充分的实验证据来支持其主张。此外，作者还应该注意到可能存在的风险和局限性，并平等地呈现双方的观点。</w:t>
      </w:r>
    </w:p>
    <w:p>
      <w:pPr>
        <w:pStyle w:val="Heading1"/>
      </w:pPr>
      <w:bookmarkStart w:id="5" w:name="_Toc5"/>
      <w:r>
        <w:t>Topics for further research:</w:t>
      </w:r>
      <w:bookmarkEnd w:id="5"/>
    </w:p>
    <w:p>
      <w:pPr>
        <w:spacing w:after="0"/>
        <w:numPr>
          <w:ilvl w:val="0"/>
          <w:numId w:val="2"/>
        </w:numPr>
      </w:pPr>
      <w:r>
        <w:rPr/>
        <w:t xml:space="preserve">Cu-Ni-Si合金的缺点和限制
</w:t>
      </w:r>
    </w:p>
    <w:p>
      <w:pPr>
        <w:spacing w:after="0"/>
        <w:numPr>
          <w:ilvl w:val="0"/>
          <w:numId w:val="2"/>
        </w:numPr>
      </w:pPr>
      <w:r>
        <w:rPr/>
        <w:t xml:space="preserve">连续挤压技术的局限性和风险
</w:t>
      </w:r>
    </w:p>
    <w:p>
      <w:pPr>
        <w:spacing w:after="0"/>
        <w:numPr>
          <w:ilvl w:val="0"/>
          <w:numId w:val="2"/>
        </w:numPr>
      </w:pPr>
      <w:r>
        <w:rPr/>
        <w:t xml:space="preserve">添加Co和Cr对Cu-Ni-Si合金性能的影响的证据
</w:t>
      </w:r>
    </w:p>
    <w:p>
      <w:pPr>
        <w:spacing w:after="0"/>
        <w:numPr>
          <w:ilvl w:val="0"/>
          <w:numId w:val="2"/>
        </w:numPr>
      </w:pPr>
      <w:r>
        <w:rPr/>
        <w:t xml:space="preserve">连续挤压技术对设备磨损和能源消耗的影响
</w:t>
      </w:r>
    </w:p>
    <w:p>
      <w:pPr>
        <w:spacing w:after="0"/>
        <w:numPr>
          <w:ilvl w:val="0"/>
          <w:numId w:val="2"/>
        </w:numPr>
      </w:pPr>
      <w:r>
        <w:rPr/>
        <w:t xml:space="preserve">连续挤压对Cu-Ni-Si合金晶粒尺寸和性能的实验证据
</w:t>
      </w:r>
    </w:p>
    <w:p>
      <w:pPr>
        <w:numPr>
          <w:ilvl w:val="0"/>
          <w:numId w:val="2"/>
        </w:numPr>
      </w:pPr>
      <w:r>
        <w:rPr/>
        <w:t xml:space="preserve">对连续挤压技术的替代方案和选择的讨论</w:t>
      </w:r>
    </w:p>
    <w:p>
      <w:pPr>
        <w:pStyle w:val="Heading1"/>
      </w:pPr>
      <w:bookmarkStart w:id="6" w:name="_Toc6"/>
      <w:r>
        <w:t>Report location:</w:t>
      </w:r>
      <w:bookmarkEnd w:id="6"/>
    </w:p>
    <w:p>
      <w:hyperlink r:id="rId8" w:history="1">
        <w:r>
          <w:rPr>
            <w:color w:val="2980b9"/>
            <w:u w:val="single"/>
          </w:rPr>
          <w:t xml:space="preserve">https://www.fullpicture.app/item/9c4265f591a9b59ca416681ffcc6ce3e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72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4013623001310" TargetMode="External"/><Relationship Id="rId8" Type="http://schemas.openxmlformats.org/officeDocument/2006/relationships/hyperlink" Target="https://www.fullpicture.app/item/9c4265f591a9b59ca416681ffcc6ce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2024-02-28T19:27:41+01:00</dcterms:created>
  <dcterms:modified xsi:type="dcterms:W3CDTF">2024-02-28T19:27:41+01:00</dcterms:modified>
</cp:coreProperties>
</file>

<file path=docProps/custom.xml><?xml version="1.0" encoding="utf-8"?>
<Properties xmlns="http://schemas.openxmlformats.org/officeDocument/2006/custom-properties" xmlns:vt="http://schemas.openxmlformats.org/officeDocument/2006/docPropsVTypes"/>
</file>