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中西医结合心脏康复治疗慢性心力衰竭患者的临床效果-论文网</w:t>
      </w:r>
      <w:br/>
      <w:hyperlink r:id="rId7" w:history="1">
        <w:r>
          <w:rPr>
            <w:color w:val="2980b9"/>
            <w:u w:val="single"/>
          </w:rPr>
          <w:t xml:space="preserve">http://www.lunwenf.com/lunwenfabiao/201712/20923.html</w:t>
        </w:r>
      </w:hyperlink>
    </w:p>
    <w:p>
      <w:pPr>
        <w:pStyle w:val="Heading1"/>
      </w:pPr>
      <w:bookmarkStart w:id="2" w:name="_Toc2"/>
      <w:r>
        <w:t>Article summary:</w:t>
      </w:r>
      <w:bookmarkEnd w:id="2"/>
    </w:p>
    <w:p>
      <w:pPr>
        <w:jc w:val="both"/>
      </w:pPr>
      <w:r>
        <w:rPr/>
        <w:t xml:space="preserve">1. This study investigated the clinical effects of a combination of Chinese and Western medicine for the treatment of chronic heart failure.</w:t>
      </w:r>
    </w:p>
    <w:p>
      <w:pPr>
        <w:jc w:val="both"/>
      </w:pPr>
      <w:r>
        <w:rPr/>
        <w:t xml:space="preserve">2. The study found that the treatment group had significantly higher rates of NYHA heart function efficacy, Chinese symptom efficacy, and 6MWT results than the control group.</w:t>
      </w:r>
    </w:p>
    <w:p>
      <w:pPr>
        <w:jc w:val="both"/>
      </w:pPr>
      <w:r>
        <w:rPr/>
        <w:t xml:space="preserve">3. The study concluded that combining Chinese and Western medicine for cardiac rehabilitation can significantly improve the heart function, exercise tolerance, and Chinese symptoms in patients with chronic heart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methods, results, and conclusions. The authors have provided sufficient evidence to support their claims by citing relevant studies in the literature review section. Furthermore, they have also provided a clear description of their research methodology which includes details such as sample size, randomization process, inclusion/exclusion criteria, etc., thus making it easier to assess the validity of their findings. </w:t>
      </w:r>
    </w:p>
    <w:p>
      <w:pPr>
        <w:jc w:val="both"/>
      </w:pPr>
      <w:r>
        <w:rPr/>
        <w:t xml:space="preserve">However, there are some potential biases that should be noted. Firstly, since this was a single-center study conducted at one hospital in Beijing, it may not be representative of other populations or settings. Secondly, since this was an observational study rather than a randomized controlled trial (RCT), there may be confounding factors that could affect the results which were not taken into account by the authors. Finally, although the authors have discussed some potential limitations to their study such as sample size and lack of long-term follow-up data, they did not provide any further discussion on how these limitations might have impacted their findings or what implications they might have for future research in this area.</w:t>
      </w:r>
    </w:p>
    <w:p>
      <w:pPr>
        <w:pStyle w:val="Heading1"/>
      </w:pPr>
      <w:bookmarkStart w:id="5" w:name="_Toc5"/>
      <w:r>
        <w:t>Topics for further research:</w:t>
      </w:r>
      <w:bookmarkEnd w:id="5"/>
    </w:p>
    <w:p>
      <w:pPr>
        <w:spacing w:after="0"/>
        <w:numPr>
          <w:ilvl w:val="0"/>
          <w:numId w:val="2"/>
        </w:numPr>
      </w:pPr>
      <w:r>
        <w:rPr/>
        <w:t xml:space="preserve">Randomized controlled trial</w:t>
      </w:r>
    </w:p>
    <w:p>
      <w:pPr>
        <w:spacing w:after="0"/>
        <w:numPr>
          <w:ilvl w:val="0"/>
          <w:numId w:val="2"/>
        </w:numPr>
      </w:pPr>
      <w:r>
        <w:rPr/>
        <w:t xml:space="preserve">Confounding factors</w:t>
      </w:r>
    </w:p>
    <w:p>
      <w:pPr>
        <w:spacing w:after="0"/>
        <w:numPr>
          <w:ilvl w:val="0"/>
          <w:numId w:val="2"/>
        </w:numPr>
      </w:pPr>
      <w:r>
        <w:rPr/>
        <w:t xml:space="preserve">Sample size</w:t>
      </w:r>
    </w:p>
    <w:p>
      <w:pPr>
        <w:spacing w:after="0"/>
        <w:numPr>
          <w:ilvl w:val="0"/>
          <w:numId w:val="2"/>
        </w:numPr>
      </w:pPr>
      <w:r>
        <w:rPr/>
        <w:t xml:space="preserve">Long-term follow-up data</w:t>
      </w:r>
    </w:p>
    <w:p>
      <w:pPr>
        <w:spacing w:after="0"/>
        <w:numPr>
          <w:ilvl w:val="0"/>
          <w:numId w:val="2"/>
        </w:numPr>
      </w:pPr>
      <w:r>
        <w:rPr/>
        <w:t xml:space="preserve">Single-center study</w:t>
      </w:r>
    </w:p>
    <w:p>
      <w:pPr>
        <w:numPr>
          <w:ilvl w:val="0"/>
          <w:numId w:val="2"/>
        </w:numPr>
      </w:pPr>
      <w:r>
        <w:rPr/>
        <w:t xml:space="preserve">Observational study</w:t>
      </w:r>
    </w:p>
    <w:p>
      <w:pPr>
        <w:pStyle w:val="Heading1"/>
      </w:pPr>
      <w:bookmarkStart w:id="6" w:name="_Toc6"/>
      <w:r>
        <w:t>Report location:</w:t>
      </w:r>
      <w:bookmarkEnd w:id="6"/>
    </w:p>
    <w:p>
      <w:hyperlink r:id="rId8" w:history="1">
        <w:r>
          <w:rPr>
            <w:color w:val="2980b9"/>
            <w:u w:val="single"/>
          </w:rPr>
          <w:t xml:space="preserve">https://www.fullpicture.app/item/9c7b237606d5259f37630776d1460af4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0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nwenf.com/lunwenfabiao/201712/20923.html" TargetMode="External"/><Relationship Id="rId8" Type="http://schemas.openxmlformats.org/officeDocument/2006/relationships/hyperlink" Target="https://www.fullpicture.app/item/9c7b237606d5259f37630776d1460a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2023-02-27T07:52:20+01:00</dcterms:created>
  <dcterms:modified xsi:type="dcterms:W3CDTF">2023-02-27T07:52:20+01:00</dcterms:modified>
</cp:coreProperties>
</file>

<file path=docProps/custom.xml><?xml version="1.0" encoding="utf-8"?>
<Properties xmlns="http://schemas.openxmlformats.org/officeDocument/2006/custom-properties" xmlns:vt="http://schemas.openxmlformats.org/officeDocument/2006/docPropsVTypes"/>
</file>