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下次一定 - 专门为白嫖怪开发的宝藏网站</w:t>
      </w:r>
      <w:br/>
      <w:hyperlink r:id="rId7" w:history="1">
        <w:r>
          <w:rPr>
            <w:color w:val="2980b9"/>
            <w:u w:val="single"/>
          </w:rPr>
          <w:t xml:space="preserve">https://www.iiice.cn/</w:t>
        </w:r>
      </w:hyperlink>
    </w:p>
    <w:p>
      <w:pPr>
        <w:pStyle w:val="Heading1"/>
      </w:pPr>
      <w:bookmarkStart w:id="2" w:name="_Toc2"/>
      <w:r>
        <w:t>Article summary:</w:t>
      </w:r>
      <w:bookmarkEnd w:id="2"/>
    </w:p>
    <w:p>
      <w:pPr>
        <w:jc w:val="both"/>
      </w:pPr>
      <w:r>
        <w:rPr/>
        <w:t xml:space="preserve">1. 下次一定是一个专门为白嫖怪开发的宝藏资源收集网站。</w:t>
      </w:r>
    </w:p>
    <w:p>
      <w:pPr>
        <w:jc w:val="both"/>
      </w:pPr>
      <w:r>
        <w:rPr/>
        <w:t xml:space="preserve">2. 站内所有收集的资源都能免费下载，保证资源真实可靠。</w:t>
      </w:r>
    </w:p>
    <w:p>
      <w:pPr>
        <w:jc w:val="both"/>
      </w:pPr>
      <w:r>
        <w:rPr/>
        <w:t xml:space="preserve">3. 站长亲自整理收集，大家可以放心使用。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about a website called “下次一定”, which is specifically designed for “白嫖怪” (pirates). The article claims that the website provides free resources and information to its users, and that the resources are reliable and trustworthy because they are collected by the site owner himself. </w:t>
      </w:r>
    </w:p>
    <w:p>
      <w:pPr>
        <w:jc w:val="both"/>
      </w:pPr>
      <w:r>
        <w:rPr/>
        <w:t xml:space="preserve">However, there are several potential issues with this article. Firstly, it does not provide any evidence to support its claims of reliability and trustworthiness. Secondly, it does not mention any possible risks associated with using the website or downloading its resources. Thirdly, it does not present both sides of the argument equally; instead, it only focuses on promoting the website and its services without exploring any counterarguments or alternative perspectives. Finally, it does not address any potential biases in the content provided by the website or in its collection process. </w:t>
      </w:r>
    </w:p>
    <w:p>
      <w:pPr>
        <w:jc w:val="both"/>
      </w:pPr>
      <w:r>
        <w:rPr/>
        <w:t xml:space="preserve">In conclusion, while this article may be useful for providing an overview of “下次一定” and what it offers to its users, it fails to provide a comprehensive assessment of its trustworthiness and reliability due to a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“Risks associated with using 下次一定”</w:t>
      </w:r>
    </w:p>
    <w:p>
      <w:pPr>
        <w:spacing w:after="0"/>
        <w:numPr>
          <w:ilvl w:val="0"/>
          <w:numId w:val="2"/>
        </w:numPr>
      </w:pPr>
      <w:r>
        <w:rPr/>
        <w:t xml:space="preserve">“Potential biases in 下次一定 content”</w:t>
      </w:r>
    </w:p>
    <w:p>
      <w:pPr>
        <w:spacing w:after="0"/>
        <w:numPr>
          <w:ilvl w:val="0"/>
          <w:numId w:val="2"/>
        </w:numPr>
      </w:pPr>
      <w:r>
        <w:rPr/>
        <w:t xml:space="preserve">“Alternatives to 下次一定”</w:t>
      </w:r>
    </w:p>
    <w:p>
      <w:pPr>
        <w:spacing w:after="0"/>
        <w:numPr>
          <w:ilvl w:val="0"/>
          <w:numId w:val="2"/>
        </w:numPr>
      </w:pPr>
      <w:r>
        <w:rPr/>
        <w:t xml:space="preserve">“Reliability of 下次一定 resources”</w:t>
      </w:r>
    </w:p>
    <w:p>
      <w:pPr>
        <w:spacing w:after="0"/>
        <w:numPr>
          <w:ilvl w:val="0"/>
          <w:numId w:val="2"/>
        </w:numPr>
      </w:pPr>
      <w:r>
        <w:rPr/>
        <w:t xml:space="preserve">“Trustworthiness of 下次一定”</w:t>
      </w:r>
    </w:p>
    <w:p>
      <w:pPr>
        <w:numPr>
          <w:ilvl w:val="0"/>
          <w:numId w:val="2"/>
        </w:numPr>
      </w:pPr>
      <w:r>
        <w:rPr/>
        <w:t xml:space="preserve">“Counterarguments to 下次一定”</w:t>
      </w:r>
    </w:p>
    <w:p>
      <w:pPr>
        <w:pStyle w:val="Heading1"/>
      </w:pPr>
      <w:bookmarkStart w:id="6" w:name="_Toc6"/>
      <w:r>
        <w:t>Report location:</w:t>
      </w:r>
      <w:bookmarkEnd w:id="6"/>
    </w:p>
    <w:p>
      <w:hyperlink r:id="rId8" w:history="1">
        <w:r>
          <w:rPr>
            <w:color w:val="2980b9"/>
            <w:u w:val="single"/>
          </w:rPr>
          <w:t xml:space="preserve">https://www.fullpicture.app/item/9d6f7989d5f3358527135f8227c2b1d1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8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iice.cn/" TargetMode="External"/><Relationship Id="rId8" Type="http://schemas.openxmlformats.org/officeDocument/2006/relationships/hyperlink" Target="https://www.fullpicture.app/item/9d6f7989d5f3358527135f8227c2b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2023-02-27T02:42:25+01:00</dcterms:created>
  <dcterms:modified xsi:type="dcterms:W3CDTF">2023-02-27T02:42:25+01:00</dcterms:modified>
</cp:coreProperties>
</file>

<file path=docProps/custom.xml><?xml version="1.0" encoding="utf-8"?>
<Properties xmlns="http://schemas.openxmlformats.org/officeDocument/2006/custom-properties" xmlns:vt="http://schemas.openxmlformats.org/officeDocument/2006/docPropsVTypes"/>
</file>