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Polyanion-type electrode materials for advanced sodium-ion batteries - ScienceDirect</w:t>
      </w:r>
      <w:br/>
      <w:hyperlink r:id="rId7" w:history="1">
        <w:r>
          <w:rPr>
            <w:color w:val="2980b9"/>
            <w:u w:val="single"/>
          </w:rPr>
          <w:t xml:space="preserve">https://www.sciencedirect.com/science/article/pii/S2588842020300018?via%3Dihub</w:t>
        </w:r>
      </w:hyperlink>
    </w:p>
    <w:p>
      <w:pPr>
        <w:pStyle w:val="Heading1"/>
      </w:pPr>
      <w:bookmarkStart w:id="2" w:name="_Toc2"/>
      <w:r>
        <w:t>Article summary:</w:t>
      </w:r>
      <w:bookmarkEnd w:id="2"/>
    </w:p>
    <w:p>
      <w:pPr>
        <w:jc w:val="both"/>
      </w:pPr>
      <w:r>
        <w:rPr/>
        <w:t xml:space="preserve">1. Polyanion compounds are attractive candidates for next-generation energy storage systems due to their rich structural diversity, superior ionic conductivity, and high structural and thermal stability.</w:t>
      </w:r>
    </w:p>
    <w:p>
      <w:pPr>
        <w:jc w:val="both"/>
      </w:pPr>
      <w:r>
        <w:rPr/>
        <w:t xml:space="preserve">2. This review summarizes recent advancements in polyanion-type electrodes used for sodium-ion batteries (SIBs), including their intrinsic structural characteristics, electrochemical properties, and corresponding sodium-storage mechanisms.</w:t>
      </w:r>
    </w:p>
    <w:p>
      <w:pPr>
        <w:jc w:val="both"/>
      </w:pPr>
      <w:r>
        <w:rPr/>
        <w:t xml:space="preserve">3. Challenges and outlooks on further optimization of the structure and the electrochemical performance of polyanion-type electrode materials for SIBs are presented to facilitate the practical realization of sodium-ion technologies.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on polyanion-type electrode materials for advanced sodium-ion batteries. The article is well written with clear explanations of the topics discussed, supported by relevant citations from other sources. The authors provide an unbiased view on the potential benefits and challenges associated with this technology, presenting both sides equally. Furthermore, they acknowledge potential risks associated with this technology such as safety concerns related to battery fires or explosions. The article does not contain any promotional content or partiality towards any particular product or company. All claims made in the article are supported by evidence from other sources which adds to its credibility. In conclusion, this article is reliable and trustworthy as it provides an unbiased overview of the current state of research on polyanion-type electrode materials for advanced sodium-ion batteries.</w:t>
      </w:r>
    </w:p>
    <w:p>
      <w:pPr>
        <w:pStyle w:val="Heading1"/>
      </w:pPr>
      <w:bookmarkStart w:id="5" w:name="_Toc5"/>
      <w:r>
        <w:t>Topics for further research:</w:t>
      </w:r>
      <w:bookmarkEnd w:id="5"/>
    </w:p>
    <w:p>
      <w:pPr>
        <w:spacing w:after="0"/>
        <w:numPr>
          <w:ilvl w:val="0"/>
          <w:numId w:val="2"/>
        </w:numPr>
      </w:pPr>
      <w:r>
        <w:rPr/>
        <w:t xml:space="preserve">Sodium-ion battery safety</w:t>
      </w:r>
    </w:p>
    <w:p>
      <w:pPr>
        <w:spacing w:after="0"/>
        <w:numPr>
          <w:ilvl w:val="0"/>
          <w:numId w:val="2"/>
        </w:numPr>
      </w:pPr>
      <w:r>
        <w:rPr/>
        <w:t xml:space="preserve">Polyanion-type electrode materials</w:t>
      </w:r>
    </w:p>
    <w:p>
      <w:pPr>
        <w:spacing w:after="0"/>
        <w:numPr>
          <w:ilvl w:val="0"/>
          <w:numId w:val="2"/>
        </w:numPr>
      </w:pPr>
      <w:r>
        <w:rPr/>
        <w:t xml:space="preserve">Sodium-ion battery applications</w:t>
      </w:r>
    </w:p>
    <w:p>
      <w:pPr>
        <w:spacing w:after="0"/>
        <w:numPr>
          <w:ilvl w:val="0"/>
          <w:numId w:val="2"/>
        </w:numPr>
      </w:pPr>
      <w:r>
        <w:rPr/>
        <w:t xml:space="preserve">Sodium-ion battery performance</w:t>
      </w:r>
    </w:p>
    <w:p>
      <w:pPr>
        <w:spacing w:after="0"/>
        <w:numPr>
          <w:ilvl w:val="0"/>
          <w:numId w:val="2"/>
        </w:numPr>
      </w:pPr>
      <w:r>
        <w:rPr/>
        <w:t xml:space="preserve">Sodium-ion battery cost</w:t>
      </w:r>
    </w:p>
    <w:p>
      <w:pPr>
        <w:numPr>
          <w:ilvl w:val="0"/>
          <w:numId w:val="2"/>
        </w:numPr>
      </w:pPr>
      <w:r>
        <w:rPr/>
        <w:t xml:space="preserve">Sodium-ion battery life cycle</w:t>
      </w:r>
    </w:p>
    <w:p>
      <w:pPr>
        <w:pStyle w:val="Heading1"/>
      </w:pPr>
      <w:bookmarkStart w:id="6" w:name="_Toc6"/>
      <w:r>
        <w:t>Report location:</w:t>
      </w:r>
      <w:bookmarkEnd w:id="6"/>
    </w:p>
    <w:p>
      <w:hyperlink r:id="rId8" w:history="1">
        <w:r>
          <w:rPr>
            <w:color w:val="2980b9"/>
            <w:u w:val="single"/>
          </w:rPr>
          <w:t xml:space="preserve">https://www.fullpicture.app/item/9e28cace9b5dea7e88f3fd22b5d77645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6EB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88842020300018?via%3Dihub" TargetMode="External"/><Relationship Id="rId8" Type="http://schemas.openxmlformats.org/officeDocument/2006/relationships/hyperlink" Target="https://www.fullpicture.app/item/9e28cace9b5dea7e88f3fd22b5d776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2023-02-26T10:01:40+01:00</dcterms:created>
  <dcterms:modified xsi:type="dcterms:W3CDTF">2023-02-26T10:01:40+01:00</dcterms:modified>
</cp:coreProperties>
</file>

<file path=docProps/custom.xml><?xml version="1.0" encoding="utf-8"?>
<Properties xmlns="http://schemas.openxmlformats.org/officeDocument/2006/custom-properties" xmlns:vt="http://schemas.openxmlformats.org/officeDocument/2006/docPropsVTypes"/>
</file>