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Migration of the plasticizer in the compatibilized PP/PVB blends: characterization and thermodynamic calculations-所有数据库</w:t>
      </w:r>
      <w:br/>
      <w:hyperlink r:id="rId7" w:history="1">
        <w:r>
          <w:rPr>
            <w:color w:val="2980b9"/>
            <w:u w:val="single"/>
          </w:rPr>
          <w:t xml:space="preserve">https://www.webofscience.com/wos/alldb/full-record/WOS:000443392900022</w:t>
        </w:r>
      </w:hyperlink>
    </w:p>
    <w:p>
      <w:pPr>
        <w:pStyle w:val="Heading1"/>
      </w:pPr>
      <w:bookmarkStart w:id="2" w:name="_Toc2"/>
      <w:r>
        <w:t>Article summary:</w:t>
      </w:r>
      <w:bookmarkEnd w:id="2"/>
    </w:p>
    <w:p>
      <w:pPr>
        <w:jc w:val="both"/>
      </w:pPr>
      <w:r>
        <w:rPr/>
        <w:t xml:space="preserve">1. This work investigates the migration and distribution of the plasticizer of PVB phase during processing of PP/waste PVB blends.</w:t>
      </w:r>
    </w:p>
    <w:p>
      <w:pPr>
        <w:jc w:val="both"/>
      </w:pPr>
      <w:r>
        <w:rPr/>
        <w:t xml:space="preserve">2. Thermodynamic calculations such as solubility parameter, surface tension, and interfacial tension were used to explain the migration phenomenon.</w:t>
      </w:r>
    </w:p>
    <w:p>
      <w:pPr>
        <w:jc w:val="both"/>
      </w:pPr>
      <w:r>
        <w:rPr/>
        <w:t xml:space="preserve">3. The effects of plasticizer migration on the behavior of the compatibilized PP/PVB blends were studied, showing that plasticizer can significantly affect their rheological properties.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a reliable source of information about the migration and distribution of plasticizers in PP/waste PVB blends. The authors provide a thorough analysis of the phenomenon using thermodynamic calculations such as solubility parameter, surface tension, and interfacial tension to explain it. Furthermore, they study the effects of plasticizer migration on the behavior of compatibilized PP/PVB blends, showing that it can significantly affect their rheological properties.</w:t>
      </w:r>
    </w:p>
    <w:p>
      <w:pPr>
        <w:jc w:val="both"/>
      </w:pPr>
      <w:r>
        <w:rPr/>
        <w:t xml:space="preserve">The article is well-written and provides a comprehensive overview of its topic with sufficient detail for readers to understand it fully. It is also unbiased in its presentation and does not contain any promotional content or partiality towards any particular point of view. All claims are supported by evidence from experiments or calculations, and all possible risks are noted where applicable. The article presents both sides equally and does not leave out any counterarguments or points of consideration that could be relevant to understanding the topic better.</w:t>
      </w:r>
    </w:p>
    <w:p>
      <w:pPr>
        <w:pStyle w:val="Heading1"/>
      </w:pPr>
      <w:bookmarkStart w:id="5" w:name="_Toc5"/>
      <w:r>
        <w:t>Topics for further research:</w:t>
      </w:r>
      <w:bookmarkEnd w:id="5"/>
    </w:p>
    <w:p>
      <w:pPr>
        <w:spacing w:after="0"/>
        <w:numPr>
          <w:ilvl w:val="0"/>
          <w:numId w:val="2"/>
        </w:numPr>
      </w:pPr>
      <w:r>
        <w:rPr/>
        <w:t xml:space="preserve">Plasticizer migration mechanism</w:t>
      </w:r>
    </w:p>
    <w:p>
      <w:pPr>
        <w:spacing w:after="0"/>
        <w:numPr>
          <w:ilvl w:val="0"/>
          <w:numId w:val="2"/>
        </w:numPr>
      </w:pPr>
      <w:r>
        <w:rPr/>
        <w:t xml:space="preserve">Plasticizer migration in polymers</w:t>
      </w:r>
    </w:p>
    <w:p>
      <w:pPr>
        <w:spacing w:after="0"/>
        <w:numPr>
          <w:ilvl w:val="0"/>
          <w:numId w:val="2"/>
        </w:numPr>
      </w:pPr>
      <w:r>
        <w:rPr/>
        <w:t xml:space="preserve">Plasticizer migration in PP/PVB blends</w:t>
      </w:r>
    </w:p>
    <w:p>
      <w:pPr>
        <w:spacing w:after="0"/>
        <w:numPr>
          <w:ilvl w:val="0"/>
          <w:numId w:val="2"/>
        </w:numPr>
      </w:pPr>
      <w:r>
        <w:rPr/>
        <w:t xml:space="preserve">Thermodynamic calculations for plasticizer migration</w:t>
      </w:r>
    </w:p>
    <w:p>
      <w:pPr>
        <w:spacing w:after="0"/>
        <w:numPr>
          <w:ilvl w:val="0"/>
          <w:numId w:val="2"/>
        </w:numPr>
      </w:pPr>
      <w:r>
        <w:rPr/>
        <w:t xml:space="preserve">Rheological properties of compatibilized PP/PVB blends</w:t>
      </w:r>
    </w:p>
    <w:p>
      <w:pPr>
        <w:numPr>
          <w:ilvl w:val="0"/>
          <w:numId w:val="2"/>
        </w:numPr>
      </w:pPr>
      <w:r>
        <w:rPr/>
        <w:t xml:space="preserve">Effects of plasticizer migration on polymer blends</w:t>
      </w:r>
    </w:p>
    <w:p>
      <w:pPr>
        <w:pStyle w:val="Heading1"/>
      </w:pPr>
      <w:bookmarkStart w:id="6" w:name="_Toc6"/>
      <w:r>
        <w:t>Report location:</w:t>
      </w:r>
      <w:bookmarkEnd w:id="6"/>
    </w:p>
    <w:p>
      <w:hyperlink r:id="rId8" w:history="1">
        <w:r>
          <w:rPr>
            <w:color w:val="2980b9"/>
            <w:u w:val="single"/>
          </w:rPr>
          <w:t xml:space="preserve">https://www.fullpicture.app/item/9e2f4782b569ccf5613aa07fb191b797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B7A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443392900022" TargetMode="External"/><Relationship Id="rId8" Type="http://schemas.openxmlformats.org/officeDocument/2006/relationships/hyperlink" Target="https://www.fullpicture.app/item/9e2f4782b569ccf5613aa07fb191b79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2023-02-23T14:41:36+01:00</dcterms:created>
  <dcterms:modified xsi:type="dcterms:W3CDTF">2023-02-23T14:41:36+01:00</dcterms:modified>
</cp:coreProperties>
</file>

<file path=docProps/custom.xml><?xml version="1.0" encoding="utf-8"?>
<Properties xmlns="http://schemas.openxmlformats.org/officeDocument/2006/custom-properties" xmlns:vt="http://schemas.openxmlformats.org/officeDocument/2006/docPropsVTypes"/>
</file>