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Present and future of surface-enhanced Raman scattering - SPIS学术搜索</w:t>
      </w:r>
      <w:br/>
      <w:hyperlink r:id="rId7" w:history="1">
        <w:r>
          <w:rPr>
            <w:color w:val="2980b9"/>
            <w:u w:val="single"/>
          </w:rPr>
          <w:t xml:space="preserve">http://spis.hnlat.com/scholar/detail/b0b2a380b0d808f6a1d04b6e19faadee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表面增强拉曼散射（SERS）是一种重要的光谱和分析技术，可以通过在金属表面吸附分子来增强拉曼信号。</w:t>
      </w:r>
    </w:p>
    <w:p>
      <w:pPr>
        <w:jc w:val="both"/>
      </w:pPr>
      <w:r>
        <w:rPr/>
        <w:t xml:space="preserve">2. 自SERS发现以来，已经进行了大量实验和理论研究，并在各种领域展示了其超灵敏感应用的潜力。但是，在将其用于商业产品之前，仍需要进一步努力。</w:t>
      </w:r>
    </w:p>
    <w:p>
      <w:pPr>
        <w:jc w:val="both"/>
      </w:pPr>
      <w:r>
        <w:rPr/>
        <w:t xml:space="preserve">3. 本文总结了世界各地杰出作者对SERS现状和未来的看法，并探讨了如何进一步推动该技术的发展。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本文是一篇科学论文的摘要，没有明显的偏见、片面报道、无根据的主张、缺失的考虑点、所提出主张的缺失证据、未探索的反驳、宣传内容，偏袒，是否注意到可能的风险，没有平等地呈现双方等问题。因此，我们无法对其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Further research on the topic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and viewpoints
</w:t>
      </w:r>
    </w:p>
    <w:p>
      <w:pPr>
        <w:spacing w:after="0"/>
        <w:numPr>
          <w:ilvl w:val="0"/>
          <w:numId w:val="2"/>
        </w:numPr>
      </w:pPr>
      <w:r>
        <w:rPr/>
        <w:t xml:space="preserve">Implications for policy and practice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and implications
</w:t>
      </w:r>
    </w:p>
    <w:p>
      <w:pPr>
        <w:numPr>
          <w:ilvl w:val="0"/>
          <w:numId w:val="2"/>
        </w:numPr>
      </w:pPr>
      <w:r>
        <w:rPr/>
        <w:t xml:space="preserve">Future directions for the field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https://www.fullpicture.app/item/9e37bf2fea40f29cd27450eeca39157a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1C151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pis.hnlat.com/scholar/detail/b0b2a380b0d808f6a1d04b6e19faadee" TargetMode="External"/><Relationship Id="rId8" Type="http://schemas.openxmlformats.org/officeDocument/2006/relationships/hyperlink" Target="https://www.fullpicture.app/item/9e37bf2fea40f29cd27450eeca39157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2023-05-30T21:09:32+02:00</dcterms:created>
  <dcterms:modified xsi:type="dcterms:W3CDTF">2023-05-30T21:09:32+02:00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