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Co content on magnetic features and SPIN states IN Ni–Zn spinel ferrites - ScienceDirect</w:t>
      </w:r>
      <w:br/>
      <w:hyperlink r:id="rId7" w:history="1">
        <w:r>
          <w:rPr>
            <w:color w:val="2980b9"/>
            <w:u w:val="single"/>
          </w:rPr>
          <w:t xml:space="preserve">https://www.sciencedirect.com/science/article/pii/S0272884221000845?via%3Dihub</w:t>
        </w:r>
      </w:hyperlink>
    </w:p>
    <w:p>
      <w:pPr>
        <w:pStyle w:val="Heading1"/>
      </w:pPr>
      <w:bookmarkStart w:id="2" w:name="_Toc2"/>
      <w:r>
        <w:t>Article summary:</w:t>
      </w:r>
      <w:bookmarkEnd w:id="2"/>
    </w:p>
    <w:p>
      <w:pPr>
        <w:jc w:val="both"/>
      </w:pPr>
      <w:r>
        <w:rPr/>
        <w:t xml:space="preserve">1. This article examines the effect of Co content on the magnetic properties of Zn0·3Ni0·7Fe2O4 spinels, in which Ni2+ ions are partially substituted by Co2+ ions.</w:t>
      </w:r>
    </w:p>
    <w:p>
      <w:pPr>
        <w:jc w:val="both"/>
      </w:pPr>
      <w:r>
        <w:rPr/>
        <w:t xml:space="preserve">2. The linear increase in the lattice parameters with increasing cobalt content was explained by the difference in ionic radii Co2+/Ni2+.</w:t>
      </w:r>
    </w:p>
    <w:p>
      <w:pPr>
        <w:jc w:val="both"/>
      </w:pPr>
      <w:r>
        <w:rPr/>
        <w:t xml:space="preserve">3. Curie temperature decreased from 419°C to 326°C with increasing Co content from x=0.0 to 0.7, respectively, while an increase in Ms; Mr and Hc was observed due to the larger magnetic moment of the Co2+ ion in comparison with Ni2+.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effect of Co content on the magnetic properties of Zn0·3Ni0·7Fe2O4 spinels, in which Ni2+ ions are partially substituted by Co2+ ions. The authors use solid-state reaction as a synthesis method and XRD analysis to determine structural parameters and Curie temperature. The results show that an increase in Co content leads to a decrease in Curie temperature and an increase in Ms; Mr and Hc due to the larger magnetic moment of the Co2+ ion compared to Ni2+.</w:t>
      </w:r>
    </w:p>
    <w:p>
      <w:pPr>
        <w:jc w:val="both"/>
      </w:pPr>
      <w:r>
        <w:rPr/>
        <w:t xml:space="preserve">The article is generally reliable and trustworthy, as it provides detailed information about its research methods and results. However, there are some potential biases that should be noted. Firstly, there is no discussion about possible risks associated with using high temperatures for synthesis or any other potential safety concerns related to this research. Secondly, there is no mention of any counterarguments or alternative explanations for the observed effects that could be explored further. Finally, there is no mention of any promotional content or partiality towards certain conclusions or interpretations of data presented in this article.</w:t>
      </w:r>
    </w:p>
    <w:p>
      <w:pPr>
        <w:pStyle w:val="Heading1"/>
      </w:pPr>
      <w:bookmarkStart w:id="5" w:name="_Toc5"/>
      <w:r>
        <w:t>Topics for further research:</w:t>
      </w:r>
      <w:bookmarkEnd w:id="5"/>
    </w:p>
    <w:p>
      <w:pPr>
        <w:spacing w:after="0"/>
        <w:numPr>
          <w:ilvl w:val="0"/>
          <w:numId w:val="2"/>
        </w:numPr>
      </w:pPr>
      <w:r>
        <w:rPr/>
        <w:t xml:space="preserve">Safety concerns associated with high temperature synthesis</w:t>
      </w:r>
    </w:p>
    <w:p>
      <w:pPr>
        <w:spacing w:after="0"/>
        <w:numPr>
          <w:ilvl w:val="0"/>
          <w:numId w:val="2"/>
        </w:numPr>
      </w:pPr>
      <w:r>
        <w:rPr/>
        <w:t xml:space="preserve">Alternative explanations for observed effects</w:t>
      </w:r>
    </w:p>
    <w:p>
      <w:pPr>
        <w:spacing w:after="0"/>
        <w:numPr>
          <w:ilvl w:val="0"/>
          <w:numId w:val="2"/>
        </w:numPr>
      </w:pPr>
      <w:r>
        <w:rPr/>
        <w:t xml:space="preserve">Magnetic properties of Zn0·3Ni0·7Fe2O4 spinels</w:t>
      </w:r>
    </w:p>
    <w:p>
      <w:pPr>
        <w:spacing w:after="0"/>
        <w:numPr>
          <w:ilvl w:val="0"/>
          <w:numId w:val="2"/>
        </w:numPr>
      </w:pPr>
      <w:r>
        <w:rPr/>
        <w:t xml:space="preserve">Solid-state reaction synthesis methods</w:t>
      </w:r>
    </w:p>
    <w:p>
      <w:pPr>
        <w:spacing w:after="0"/>
        <w:numPr>
          <w:ilvl w:val="0"/>
          <w:numId w:val="2"/>
        </w:numPr>
      </w:pPr>
      <w:r>
        <w:rPr/>
        <w:t xml:space="preserve">XRD analysis of structural parameters</w:t>
      </w:r>
    </w:p>
    <w:p>
      <w:pPr>
        <w:numPr>
          <w:ilvl w:val="0"/>
          <w:numId w:val="2"/>
        </w:numPr>
      </w:pPr>
      <w:r>
        <w:rPr/>
        <w:t xml:space="preserve">Promotional content in scientific research</w:t>
      </w:r>
    </w:p>
    <w:p>
      <w:pPr>
        <w:pStyle w:val="Heading1"/>
      </w:pPr>
      <w:bookmarkStart w:id="6" w:name="_Toc6"/>
      <w:r>
        <w:t>Report location:</w:t>
      </w:r>
      <w:bookmarkEnd w:id="6"/>
    </w:p>
    <w:p>
      <w:hyperlink r:id="rId8" w:history="1">
        <w:r>
          <w:rPr>
            <w:color w:val="2980b9"/>
            <w:u w:val="single"/>
          </w:rPr>
          <w:t xml:space="preserve">https://www.fullpicture.app/item/9e504142b93f4ac22cee489a428b323b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8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2884221000845?via%3Dihub" TargetMode="External"/><Relationship Id="rId8" Type="http://schemas.openxmlformats.org/officeDocument/2006/relationships/hyperlink" Target="https://www.fullpicture.app/item/9e504142b93f4ac22cee489a428b32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2023-02-25T17:49:05+01:00</dcterms:created>
  <dcterms:modified xsi:type="dcterms:W3CDTF">2023-02-25T17:49:05+01:00</dcterms:modified>
</cp:coreProperties>
</file>

<file path=docProps/custom.xml><?xml version="1.0" encoding="utf-8"?>
<Properties xmlns="http://schemas.openxmlformats.org/officeDocument/2006/custom-properties" xmlns:vt="http://schemas.openxmlformats.org/officeDocument/2006/docPropsVTypes"/>
</file>